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FF58" w14:textId="5AA495AA" w:rsidR="002E5CAC" w:rsidRPr="003D1FF3" w:rsidRDefault="00C837DA" w:rsidP="00C837DA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490841">
        <w:rPr>
          <w:b w:val="0"/>
          <w:i w:val="0"/>
          <w:sz w:val="24"/>
          <w:u w:val="none"/>
        </w:rPr>
        <w:t xml:space="preserve">Zgłoszenie udziału w </w:t>
      </w:r>
      <w:r>
        <w:rPr>
          <w:b w:val="0"/>
          <w:i w:val="0"/>
          <w:sz w:val="24"/>
          <w:u w:val="none"/>
        </w:rPr>
        <w:t>drugim</w:t>
      </w:r>
      <w:r w:rsidRPr="00490841">
        <w:rPr>
          <w:b w:val="0"/>
          <w:i w:val="0"/>
          <w:sz w:val="24"/>
          <w:u w:val="none"/>
        </w:rPr>
        <w:t xml:space="preserve"> ustnym przetargu </w:t>
      </w:r>
      <w:r>
        <w:rPr>
          <w:b w:val="0"/>
          <w:i w:val="0"/>
          <w:sz w:val="24"/>
          <w:u w:val="none"/>
        </w:rPr>
        <w:t>nieo</w:t>
      </w:r>
      <w:r w:rsidRPr="00490841">
        <w:rPr>
          <w:b w:val="0"/>
          <w:i w:val="0"/>
          <w:sz w:val="24"/>
          <w:u w:val="none"/>
        </w:rPr>
        <w:t xml:space="preserve">graniczonym na sprzedaż udziału w wysokości </w:t>
      </w:r>
      <w:r>
        <w:rPr>
          <w:b w:val="0"/>
          <w:bCs/>
          <w:i w:val="0"/>
          <w:iCs/>
          <w:sz w:val="24"/>
          <w:u w:val="none"/>
        </w:rPr>
        <w:t>1/2</w:t>
      </w:r>
      <w:r w:rsidRPr="00490841">
        <w:rPr>
          <w:b w:val="0"/>
          <w:bCs/>
          <w:i w:val="0"/>
          <w:iCs/>
          <w:sz w:val="24"/>
          <w:u w:val="none"/>
        </w:rPr>
        <w:t xml:space="preserve"> części we współwłasności </w:t>
      </w:r>
      <w:r w:rsidRPr="003D1FF3">
        <w:rPr>
          <w:b w:val="0"/>
          <w:i w:val="0"/>
          <w:sz w:val="24"/>
          <w:u w:val="none"/>
        </w:rPr>
        <w:t>niezabudowanej nieruchomości, położonej w Piotrkowie Trybunalskim przy ulicy</w:t>
      </w:r>
      <w:r>
        <w:rPr>
          <w:b w:val="0"/>
          <w:i w:val="0"/>
          <w:sz w:val="24"/>
          <w:u w:val="none"/>
        </w:rPr>
        <w:t xml:space="preserve"> Prostej, oznaczonej w ewidencji gruntów obręb </w:t>
      </w:r>
      <w:r w:rsidRPr="003C07F7">
        <w:rPr>
          <w:b w:val="0"/>
          <w:i w:val="0"/>
          <w:sz w:val="24"/>
          <w:u w:val="none"/>
        </w:rPr>
        <w:t xml:space="preserve">10 jako działka numer 276/2 o powierzchni 0,1754 ha 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E71F72">
                  <w:pPr>
                    <w:spacing w:line="360" w:lineRule="auto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38628B4A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05B04F56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161EF9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Nabycia 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38073CC2" w14:textId="77777777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="001F6088"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4CE55B1F" w14:textId="77777777"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51C067FD" w14:textId="76ADC4C4" w:rsidR="00283085" w:rsidRPr="00513941" w:rsidRDefault="00821321" w:rsidP="00283085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  <w:bookmarkStart w:id="0" w:name="_GoBack"/>
      <w:bookmarkEnd w:id="0"/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32DF1AEA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09802150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4B302D4B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lastRenderedPageBreak/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684E"/>
    <w:multiLevelType w:val="hybridMultilevel"/>
    <w:tmpl w:val="DADA78C6"/>
    <w:lvl w:ilvl="0" w:tplc="D2743274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BC"/>
    <w:rsid w:val="0007256B"/>
    <w:rsid w:val="000C14EF"/>
    <w:rsid w:val="000E31B2"/>
    <w:rsid w:val="000E7B06"/>
    <w:rsid w:val="000F5214"/>
    <w:rsid w:val="000F6595"/>
    <w:rsid w:val="00134B15"/>
    <w:rsid w:val="001978F3"/>
    <w:rsid w:val="001A7C31"/>
    <w:rsid w:val="001E1D46"/>
    <w:rsid w:val="001F6088"/>
    <w:rsid w:val="00281A70"/>
    <w:rsid w:val="00283085"/>
    <w:rsid w:val="002A5419"/>
    <w:rsid w:val="002A6C99"/>
    <w:rsid w:val="002E5CAC"/>
    <w:rsid w:val="002F7B21"/>
    <w:rsid w:val="00313594"/>
    <w:rsid w:val="003259E0"/>
    <w:rsid w:val="00384EEC"/>
    <w:rsid w:val="00397FCA"/>
    <w:rsid w:val="003D1FF3"/>
    <w:rsid w:val="00403DB6"/>
    <w:rsid w:val="00411EBD"/>
    <w:rsid w:val="00431A9A"/>
    <w:rsid w:val="00436990"/>
    <w:rsid w:val="004552BC"/>
    <w:rsid w:val="004626D4"/>
    <w:rsid w:val="004804F3"/>
    <w:rsid w:val="004C5766"/>
    <w:rsid w:val="004D213E"/>
    <w:rsid w:val="004D5F4B"/>
    <w:rsid w:val="00500A30"/>
    <w:rsid w:val="0050248D"/>
    <w:rsid w:val="00507937"/>
    <w:rsid w:val="00513941"/>
    <w:rsid w:val="00560279"/>
    <w:rsid w:val="005D3AA3"/>
    <w:rsid w:val="005E778D"/>
    <w:rsid w:val="005F205B"/>
    <w:rsid w:val="006266E7"/>
    <w:rsid w:val="006C1EF1"/>
    <w:rsid w:val="00715C77"/>
    <w:rsid w:val="007335AE"/>
    <w:rsid w:val="00734F1E"/>
    <w:rsid w:val="00747064"/>
    <w:rsid w:val="0075465C"/>
    <w:rsid w:val="00765889"/>
    <w:rsid w:val="00783D7E"/>
    <w:rsid w:val="008129FB"/>
    <w:rsid w:val="00821321"/>
    <w:rsid w:val="00823FB3"/>
    <w:rsid w:val="00836146"/>
    <w:rsid w:val="00846117"/>
    <w:rsid w:val="00897605"/>
    <w:rsid w:val="008A21C9"/>
    <w:rsid w:val="008A3C87"/>
    <w:rsid w:val="008B2878"/>
    <w:rsid w:val="008D0E51"/>
    <w:rsid w:val="008E1535"/>
    <w:rsid w:val="0090228D"/>
    <w:rsid w:val="00911CE5"/>
    <w:rsid w:val="00917102"/>
    <w:rsid w:val="0093393B"/>
    <w:rsid w:val="00992A71"/>
    <w:rsid w:val="009D040C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157C5"/>
    <w:rsid w:val="00C37778"/>
    <w:rsid w:val="00C45227"/>
    <w:rsid w:val="00C837DA"/>
    <w:rsid w:val="00CC1FD6"/>
    <w:rsid w:val="00CD3E3C"/>
    <w:rsid w:val="00CF2523"/>
    <w:rsid w:val="00D87065"/>
    <w:rsid w:val="00DA15BD"/>
    <w:rsid w:val="00DF19E5"/>
    <w:rsid w:val="00E356F6"/>
    <w:rsid w:val="00E5076F"/>
    <w:rsid w:val="00E71F72"/>
    <w:rsid w:val="00E7247F"/>
    <w:rsid w:val="00E734DF"/>
    <w:rsid w:val="00E84C6E"/>
    <w:rsid w:val="00E916F4"/>
    <w:rsid w:val="00EA562D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Grzejszczak Katarzyna</cp:lastModifiedBy>
  <cp:revision>2</cp:revision>
  <cp:lastPrinted>2024-08-27T13:21:00Z</cp:lastPrinted>
  <dcterms:created xsi:type="dcterms:W3CDTF">2025-10-14T05:36:00Z</dcterms:created>
  <dcterms:modified xsi:type="dcterms:W3CDTF">2025-10-14T05:36:00Z</dcterms:modified>
</cp:coreProperties>
</file>