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71"/>
      </w:pPr>
      <w:r>
        <w:rPr>
          <w:color w:val="202429"/>
        </w:rPr>
        <w:t>Zał.</w:t>
      </w:r>
      <w:r>
        <w:rPr>
          <w:color w:val="202429"/>
          <w:spacing w:val="-1"/>
        </w:rPr>
        <w:t> </w:t>
      </w:r>
      <w:r>
        <w:rPr>
          <w:color w:val="202429"/>
        </w:rPr>
        <w:t>Nr 1</w:t>
      </w:r>
      <w:r>
        <w:rPr>
          <w:color w:val="202429"/>
          <w:spacing w:val="-2"/>
        </w:rPr>
        <w:t> </w:t>
      </w:r>
      <w:r>
        <w:rPr>
          <w:color w:val="202429"/>
        </w:rPr>
        <w:t>do </w:t>
      </w:r>
      <w:r>
        <w:rPr>
          <w:color w:val="202429"/>
          <w:spacing w:val="-2"/>
        </w:rPr>
        <w:t>umowy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129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5" w:val="left" w:leader="none"/>
        </w:tabs>
        <w:spacing w:line="240" w:lineRule="auto" w:before="0" w:after="0"/>
        <w:ind w:left="305" w:right="0" w:hanging="164"/>
        <w:jc w:val="left"/>
        <w:rPr>
          <w:b/>
          <w:sz w:val="24"/>
        </w:rPr>
      </w:pPr>
      <w:r>
        <w:rPr>
          <w:b/>
          <w:color w:val="202429"/>
          <w:spacing w:val="-2"/>
          <w:sz w:val="24"/>
        </w:rPr>
        <w:t>Organizator:</w:t>
      </w:r>
    </w:p>
    <w:p>
      <w:pPr>
        <w:spacing w:line="240" w:lineRule="auto" w:before="273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Heading2"/>
      </w:pPr>
      <w:r>
        <w:rPr>
          <w:color w:val="202429"/>
          <w:spacing w:val="-2"/>
        </w:rPr>
        <w:t>Regulamin</w:t>
      </w:r>
    </w:p>
    <w:p>
      <w:pPr>
        <w:pStyle w:val="Heading2"/>
        <w:spacing w:after="0"/>
        <w:sectPr>
          <w:type w:val="continuous"/>
          <w:pgSz w:w="11910" w:h="16840"/>
          <w:pgMar w:top="1320" w:bottom="280" w:left="1275" w:right="1275"/>
          <w:cols w:num="2" w:equalWidth="0">
            <w:col w:w="1987" w:space="2045"/>
            <w:col w:w="5328"/>
          </w:cols>
        </w:sectPr>
      </w:pPr>
    </w:p>
    <w:p>
      <w:pPr>
        <w:pStyle w:val="ListParagraph"/>
        <w:numPr>
          <w:ilvl w:val="1"/>
          <w:numId w:val="1"/>
        </w:numPr>
        <w:tabs>
          <w:tab w:pos="847" w:val="left" w:leader="none"/>
        </w:tabs>
        <w:spacing w:line="240" w:lineRule="auto" w:before="200" w:after="0"/>
        <w:ind w:left="847" w:right="0" w:hanging="346"/>
        <w:jc w:val="both"/>
        <w:rPr>
          <w:sz w:val="24"/>
        </w:rPr>
      </w:pPr>
      <w:r>
        <w:rPr>
          <w:color w:val="202429"/>
          <w:sz w:val="24"/>
        </w:rPr>
        <w:t>Współadministratorami</w:t>
      </w:r>
      <w:r>
        <w:rPr>
          <w:color w:val="202429"/>
          <w:spacing w:val="-11"/>
          <w:sz w:val="24"/>
        </w:rPr>
        <w:t> </w:t>
      </w:r>
      <w:r>
        <w:rPr>
          <w:color w:val="202429"/>
          <w:sz w:val="24"/>
        </w:rPr>
        <w:t>Państwa</w:t>
      </w:r>
      <w:r>
        <w:rPr>
          <w:color w:val="202429"/>
          <w:spacing w:val="-7"/>
          <w:sz w:val="24"/>
        </w:rPr>
        <w:t> </w:t>
      </w:r>
      <w:r>
        <w:rPr>
          <w:color w:val="202429"/>
          <w:sz w:val="24"/>
        </w:rPr>
        <w:t>danych</w:t>
      </w:r>
      <w:r>
        <w:rPr>
          <w:color w:val="202429"/>
          <w:spacing w:val="-9"/>
          <w:sz w:val="24"/>
        </w:rPr>
        <w:t> </w:t>
      </w:r>
      <w:r>
        <w:rPr>
          <w:color w:val="202429"/>
          <w:sz w:val="24"/>
        </w:rPr>
        <w:t>osobowych</w:t>
      </w:r>
      <w:r>
        <w:rPr>
          <w:color w:val="202429"/>
          <w:spacing w:val="-7"/>
          <w:sz w:val="24"/>
        </w:rPr>
        <w:t> </w:t>
      </w:r>
      <w:r>
        <w:rPr>
          <w:color w:val="202429"/>
          <w:spacing w:val="-5"/>
          <w:sz w:val="24"/>
        </w:rPr>
        <w:t>są:</w:t>
      </w:r>
    </w:p>
    <w:p>
      <w:pPr>
        <w:pStyle w:val="ListParagraph"/>
        <w:numPr>
          <w:ilvl w:val="2"/>
          <w:numId w:val="1"/>
        </w:numPr>
        <w:tabs>
          <w:tab w:pos="1272" w:val="left" w:leader="none"/>
          <w:tab w:pos="1274" w:val="left" w:leader="none"/>
        </w:tabs>
        <w:spacing w:line="276" w:lineRule="auto" w:before="41" w:after="0"/>
        <w:ind w:left="1274" w:right="139" w:hanging="360"/>
        <w:jc w:val="both"/>
        <w:rPr>
          <w:color w:val="202429"/>
          <w:sz w:val="24"/>
        </w:rPr>
      </w:pPr>
      <w:r>
        <w:rPr>
          <w:color w:val="202429"/>
          <w:sz w:val="24"/>
        </w:rPr>
        <w:t>Organizator główny, tj.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Miasto Bydgoszcz, z siedzibą przy ul.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Jezuickiej 1, 85-</w:t>
      </w:r>
      <w:r>
        <w:rPr>
          <w:color w:val="202429"/>
          <w:sz w:val="24"/>
        </w:rPr>
        <w:t>102</w:t>
      </w:r>
      <w:r>
        <w:rPr>
          <w:color w:val="202429"/>
          <w:sz w:val="24"/>
        </w:rPr>
        <w:t> </w:t>
      </w:r>
      <w:r>
        <w:rPr>
          <w:color w:val="202429"/>
          <w:spacing w:val="-2"/>
          <w:sz w:val="24"/>
        </w:rPr>
        <w:t>Bydgoszcz;</w:t>
      </w:r>
    </w:p>
    <w:p>
      <w:pPr>
        <w:pStyle w:val="ListParagraph"/>
        <w:numPr>
          <w:ilvl w:val="2"/>
          <w:numId w:val="1"/>
        </w:numPr>
        <w:tabs>
          <w:tab w:pos="1272" w:val="left" w:leader="none"/>
          <w:tab w:pos="1274" w:val="left" w:leader="none"/>
        </w:tabs>
        <w:spacing w:line="276" w:lineRule="auto" w:before="1" w:after="0"/>
        <w:ind w:left="1274" w:right="141" w:hanging="360"/>
        <w:jc w:val="both"/>
        <w:rPr>
          <w:color w:val="202429"/>
          <w:sz w:val="24"/>
        </w:rPr>
      </w:pPr>
      <w:r>
        <w:rPr>
          <w:color w:val="202429"/>
          <w:sz w:val="24"/>
        </w:rPr>
        <w:t>Organizatorzy lokalni tj. samorządy (Miasta i Gminy), związki gmin, związki metropolita</w:t>
      </w:r>
      <w:r>
        <w:rPr>
          <w:color w:val="202429"/>
          <w:sz w:val="24"/>
        </w:rPr>
        <w:t>rne</w:t>
      </w:r>
      <w:r>
        <w:rPr>
          <w:color w:val="202429"/>
          <w:sz w:val="24"/>
        </w:rPr>
        <w:t> lub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stowarzyszenia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samorządów,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które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zawarły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z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organizatorem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głównym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umo</w:t>
      </w:r>
      <w:r>
        <w:rPr>
          <w:color w:val="202429"/>
          <w:sz w:val="24"/>
        </w:rPr>
        <w:t>wę</w:t>
      </w:r>
      <w:r>
        <w:rPr>
          <w:color w:val="202429"/>
          <w:spacing w:val="80"/>
          <w:w w:val="150"/>
          <w:sz w:val="24"/>
        </w:rPr>
        <w:t> </w:t>
      </w:r>
      <w:r>
        <w:rPr>
          <w:color w:val="202429"/>
          <w:sz w:val="24"/>
        </w:rPr>
        <w:t>o współpracy w ramach organizacji rywalizacji o „Super Puchar Rowerowej Stolicy Polski”.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61" w:val="left" w:leader="none"/>
        </w:tabs>
        <w:spacing w:line="276" w:lineRule="auto" w:before="1" w:after="0"/>
        <w:ind w:left="861" w:right="138" w:hanging="360"/>
        <w:jc w:val="both"/>
        <w:rPr>
          <w:sz w:val="24"/>
        </w:rPr>
      </w:pPr>
      <w:r>
        <w:rPr>
          <w:color w:val="202429"/>
          <w:sz w:val="24"/>
        </w:rPr>
        <w:t>W sprawach związanych z ochroną swoich danych osobowych możecie się Państw</w:t>
      </w:r>
      <w:r>
        <w:rPr>
          <w:color w:val="202429"/>
          <w:sz w:val="24"/>
        </w:rPr>
        <w:t>o</w:t>
      </w:r>
      <w:r>
        <w:rPr>
          <w:color w:val="202429"/>
          <w:sz w:val="24"/>
        </w:rPr>
        <w:t> kontaktować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z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Inspektorem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Ochrony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Danych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za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pomocą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e-mail:</w:t>
      </w:r>
      <w:r>
        <w:rPr>
          <w:color w:val="202429"/>
          <w:spacing w:val="80"/>
          <w:sz w:val="24"/>
        </w:rPr>
        <w:t> </w:t>
      </w:r>
      <w:hyperlink r:id="rId5">
        <w:r>
          <w:rPr>
            <w:color w:val="202429"/>
            <w:sz w:val="24"/>
          </w:rPr>
          <w:t>iod@um.bydgoszcz.p</w:t>
        </w:r>
        <w:r>
          <w:rPr>
            <w:color w:val="202429"/>
            <w:sz w:val="24"/>
          </w:rPr>
          <w:t>l</w:t>
        </w:r>
      </w:hyperlink>
      <w:r>
        <w:rPr>
          <w:color w:val="202429"/>
          <w:sz w:val="24"/>
        </w:rPr>
        <w:t> lub</w:t>
      </w:r>
      <w:r>
        <w:rPr>
          <w:color w:val="202429"/>
          <w:spacing w:val="58"/>
          <w:sz w:val="24"/>
        </w:rPr>
        <w:t>  </w:t>
      </w:r>
      <w:r>
        <w:rPr>
          <w:color w:val="202429"/>
          <w:sz w:val="24"/>
        </w:rPr>
        <w:t>pisemnie</w:t>
      </w:r>
      <w:r>
        <w:rPr>
          <w:color w:val="202429"/>
          <w:spacing w:val="56"/>
          <w:sz w:val="24"/>
        </w:rPr>
        <w:t>  </w:t>
      </w:r>
      <w:r>
        <w:rPr>
          <w:color w:val="202429"/>
          <w:sz w:val="24"/>
        </w:rPr>
        <w:t>na</w:t>
      </w:r>
      <w:r>
        <w:rPr>
          <w:color w:val="202429"/>
          <w:spacing w:val="56"/>
          <w:sz w:val="24"/>
        </w:rPr>
        <w:t>  </w:t>
      </w:r>
      <w:r>
        <w:rPr>
          <w:color w:val="202429"/>
          <w:sz w:val="24"/>
        </w:rPr>
        <w:t>adres:</w:t>
      </w:r>
      <w:r>
        <w:rPr>
          <w:color w:val="202429"/>
          <w:spacing w:val="57"/>
          <w:sz w:val="24"/>
        </w:rPr>
        <w:t>  </w:t>
      </w:r>
      <w:r>
        <w:rPr>
          <w:color w:val="202429"/>
          <w:sz w:val="24"/>
        </w:rPr>
        <w:t>Urząd</w:t>
      </w:r>
      <w:r>
        <w:rPr>
          <w:color w:val="202429"/>
          <w:spacing w:val="57"/>
          <w:sz w:val="24"/>
        </w:rPr>
        <w:t>  </w:t>
      </w:r>
      <w:r>
        <w:rPr>
          <w:color w:val="202429"/>
          <w:sz w:val="24"/>
        </w:rPr>
        <w:t>Miasta</w:t>
      </w:r>
      <w:r>
        <w:rPr>
          <w:color w:val="202429"/>
          <w:spacing w:val="57"/>
          <w:sz w:val="24"/>
        </w:rPr>
        <w:t>  </w:t>
      </w:r>
      <w:r>
        <w:rPr>
          <w:color w:val="202429"/>
          <w:sz w:val="24"/>
        </w:rPr>
        <w:t>Bydgoszczy,</w:t>
      </w:r>
      <w:r>
        <w:rPr>
          <w:color w:val="202429"/>
          <w:spacing w:val="57"/>
          <w:sz w:val="24"/>
        </w:rPr>
        <w:t>  </w:t>
      </w:r>
      <w:r>
        <w:rPr>
          <w:color w:val="202429"/>
          <w:sz w:val="24"/>
        </w:rPr>
        <w:t>Inspektor</w:t>
      </w:r>
      <w:r>
        <w:rPr>
          <w:color w:val="202429"/>
          <w:spacing w:val="57"/>
          <w:sz w:val="24"/>
        </w:rPr>
        <w:t>  </w:t>
      </w:r>
      <w:r>
        <w:rPr>
          <w:color w:val="202429"/>
          <w:sz w:val="24"/>
        </w:rPr>
        <w:t>Ochrony</w:t>
      </w:r>
      <w:r>
        <w:rPr>
          <w:color w:val="202429"/>
          <w:spacing w:val="57"/>
          <w:sz w:val="24"/>
        </w:rPr>
        <w:t>  </w:t>
      </w:r>
      <w:r>
        <w:rPr>
          <w:color w:val="202429"/>
          <w:sz w:val="24"/>
        </w:rPr>
        <w:t>Danych</w:t>
      </w:r>
      <w:r>
        <w:rPr>
          <w:color w:val="202429"/>
          <w:sz w:val="24"/>
        </w:rPr>
        <w:t>,</w:t>
      </w:r>
      <w:r>
        <w:rPr>
          <w:color w:val="202429"/>
          <w:sz w:val="24"/>
        </w:rPr>
        <w:t> ul. Jezuicka 1, 85-102 Bydgoszcz.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61" w:val="left" w:leader="none"/>
        </w:tabs>
        <w:spacing w:line="276" w:lineRule="auto" w:before="0" w:after="0"/>
        <w:ind w:left="861" w:right="140" w:hanging="360"/>
        <w:jc w:val="both"/>
        <w:rPr>
          <w:sz w:val="24"/>
        </w:rPr>
      </w:pPr>
      <w:r>
        <w:rPr>
          <w:color w:val="202429"/>
          <w:sz w:val="24"/>
        </w:rPr>
        <w:t>Dane osobowe są przetwarzane w celu wykonania zadania realizowanego w inte</w:t>
      </w:r>
      <w:r>
        <w:rPr>
          <w:color w:val="202429"/>
          <w:sz w:val="24"/>
        </w:rPr>
        <w:t>resie</w:t>
      </w:r>
      <w:r>
        <w:rPr>
          <w:color w:val="202429"/>
          <w:sz w:val="24"/>
        </w:rPr>
        <w:t> publicznym</w:t>
      </w:r>
      <w:r>
        <w:rPr>
          <w:color w:val="202429"/>
          <w:spacing w:val="78"/>
          <w:sz w:val="24"/>
        </w:rPr>
        <w:t> </w:t>
      </w:r>
      <w:r>
        <w:rPr>
          <w:color w:val="202429"/>
          <w:sz w:val="24"/>
        </w:rPr>
        <w:t>na</w:t>
      </w:r>
      <w:r>
        <w:rPr>
          <w:color w:val="202429"/>
          <w:spacing w:val="77"/>
          <w:sz w:val="24"/>
        </w:rPr>
        <w:t> </w:t>
      </w:r>
      <w:r>
        <w:rPr>
          <w:color w:val="202429"/>
          <w:sz w:val="24"/>
        </w:rPr>
        <w:t>podstawie</w:t>
      </w:r>
      <w:r>
        <w:rPr>
          <w:color w:val="202429"/>
          <w:spacing w:val="77"/>
          <w:sz w:val="24"/>
        </w:rPr>
        <w:t> </w:t>
      </w:r>
      <w:r>
        <w:rPr>
          <w:color w:val="202429"/>
          <w:sz w:val="24"/>
        </w:rPr>
        <w:t>art.</w:t>
      </w:r>
      <w:r>
        <w:rPr>
          <w:color w:val="202429"/>
          <w:spacing w:val="79"/>
          <w:sz w:val="24"/>
        </w:rPr>
        <w:t> </w:t>
      </w:r>
      <w:r>
        <w:rPr>
          <w:color w:val="202429"/>
          <w:sz w:val="24"/>
        </w:rPr>
        <w:t>7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ust.</w:t>
      </w:r>
      <w:r>
        <w:rPr>
          <w:color w:val="202429"/>
          <w:spacing w:val="77"/>
          <w:sz w:val="24"/>
        </w:rPr>
        <w:t> </w:t>
      </w:r>
      <w:r>
        <w:rPr>
          <w:color w:val="202429"/>
          <w:sz w:val="24"/>
        </w:rPr>
        <w:t>1,</w:t>
      </w:r>
      <w:r>
        <w:rPr>
          <w:color w:val="202429"/>
          <w:spacing w:val="79"/>
          <w:sz w:val="24"/>
        </w:rPr>
        <w:t> </w:t>
      </w:r>
      <w:r>
        <w:rPr>
          <w:color w:val="202429"/>
          <w:sz w:val="24"/>
        </w:rPr>
        <w:t>pkt</w:t>
      </w:r>
      <w:r>
        <w:rPr>
          <w:color w:val="202429"/>
          <w:spacing w:val="77"/>
          <w:sz w:val="24"/>
        </w:rPr>
        <w:t> </w:t>
      </w:r>
      <w:r>
        <w:rPr>
          <w:color w:val="202429"/>
          <w:sz w:val="24"/>
        </w:rPr>
        <w:t>5,</w:t>
      </w:r>
      <w:r>
        <w:rPr>
          <w:color w:val="202429"/>
          <w:spacing w:val="79"/>
          <w:sz w:val="24"/>
        </w:rPr>
        <w:t> </w:t>
      </w:r>
      <w:r>
        <w:rPr>
          <w:color w:val="202429"/>
          <w:sz w:val="24"/>
        </w:rPr>
        <w:t>10,</w:t>
      </w:r>
      <w:r>
        <w:rPr>
          <w:color w:val="202429"/>
          <w:spacing w:val="79"/>
          <w:sz w:val="24"/>
        </w:rPr>
        <w:t> </w:t>
      </w:r>
      <w:r>
        <w:rPr>
          <w:color w:val="202429"/>
          <w:sz w:val="24"/>
        </w:rPr>
        <w:t>18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ustawy</w:t>
      </w:r>
      <w:r>
        <w:rPr>
          <w:color w:val="202429"/>
          <w:spacing w:val="78"/>
          <w:sz w:val="24"/>
        </w:rPr>
        <w:t> </w:t>
      </w:r>
      <w:r>
        <w:rPr>
          <w:color w:val="202429"/>
          <w:sz w:val="24"/>
        </w:rPr>
        <w:t>z</w:t>
      </w:r>
      <w:r>
        <w:rPr>
          <w:color w:val="202429"/>
          <w:spacing w:val="79"/>
          <w:sz w:val="24"/>
        </w:rPr>
        <w:t> </w:t>
      </w:r>
      <w:r>
        <w:rPr>
          <w:color w:val="202429"/>
          <w:sz w:val="24"/>
        </w:rPr>
        <w:t>dnia</w:t>
      </w:r>
      <w:r>
        <w:rPr>
          <w:color w:val="202429"/>
          <w:spacing w:val="77"/>
          <w:sz w:val="24"/>
        </w:rPr>
        <w:t> </w:t>
      </w:r>
      <w:r>
        <w:rPr>
          <w:color w:val="202429"/>
          <w:sz w:val="24"/>
        </w:rPr>
        <w:t>8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marca</w:t>
      </w:r>
      <w:r>
        <w:rPr>
          <w:color w:val="202429"/>
          <w:spacing w:val="79"/>
          <w:sz w:val="24"/>
        </w:rPr>
        <w:t> </w:t>
      </w:r>
      <w:r>
        <w:rPr>
          <w:color w:val="202429"/>
          <w:sz w:val="24"/>
        </w:rPr>
        <w:t>19</w:t>
      </w:r>
      <w:r>
        <w:rPr>
          <w:color w:val="202429"/>
          <w:sz w:val="24"/>
        </w:rPr>
        <w:t>90r.</w:t>
      </w:r>
      <w:r>
        <w:rPr>
          <w:color w:val="202429"/>
          <w:sz w:val="24"/>
        </w:rPr>
        <w:t> </w:t>
      </w:r>
      <w:r>
        <w:rPr>
          <w:sz w:val="24"/>
        </w:rPr>
        <w:t>o samorządzie gminnym (t.j. Dz. U.</w:t>
      </w:r>
      <w:r>
        <w:rPr>
          <w:spacing w:val="40"/>
          <w:sz w:val="24"/>
        </w:rPr>
        <w:t> </w:t>
      </w:r>
      <w:r>
        <w:rPr>
          <w:sz w:val="24"/>
        </w:rPr>
        <w:t>2025 r., poz. 1153)..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61" w:val="left" w:leader="none"/>
        </w:tabs>
        <w:spacing w:line="276" w:lineRule="auto" w:before="0" w:after="0"/>
        <w:ind w:left="861" w:right="144" w:hanging="360"/>
        <w:jc w:val="both"/>
        <w:rPr>
          <w:sz w:val="24"/>
        </w:rPr>
      </w:pPr>
      <w:r>
        <w:rPr>
          <w:color w:val="202429"/>
          <w:sz w:val="24"/>
        </w:rPr>
        <w:t>Nie podanie danych będzie skutkować niemożnością korzystania z pełnej funkcjonalno</w:t>
      </w:r>
      <w:r>
        <w:rPr>
          <w:color w:val="202429"/>
          <w:sz w:val="24"/>
        </w:rPr>
        <w:t>ści</w:t>
      </w:r>
      <w:r>
        <w:rPr>
          <w:color w:val="202429"/>
          <w:sz w:val="24"/>
        </w:rPr>
        <w:t> aplikacji "Aktywne Miasta".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61" w:val="left" w:leader="none"/>
        </w:tabs>
        <w:spacing w:line="276" w:lineRule="auto" w:before="0" w:after="0"/>
        <w:ind w:left="861" w:right="145" w:hanging="360"/>
        <w:jc w:val="both"/>
        <w:rPr>
          <w:sz w:val="24"/>
        </w:rPr>
      </w:pPr>
      <w:r>
        <w:rPr>
          <w:color w:val="202429"/>
          <w:sz w:val="24"/>
        </w:rPr>
        <w:t>Dane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osobowe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będą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udostępniane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wyłącznie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podmiotom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uprawnionym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na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podstawie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prze</w:t>
      </w:r>
      <w:r>
        <w:rPr>
          <w:color w:val="202429"/>
          <w:sz w:val="24"/>
        </w:rPr>
        <w:t>pisów</w:t>
      </w:r>
      <w:r>
        <w:rPr>
          <w:color w:val="202429"/>
          <w:sz w:val="24"/>
        </w:rPr>
        <w:t> </w:t>
      </w:r>
      <w:r>
        <w:rPr>
          <w:color w:val="202429"/>
          <w:spacing w:val="-2"/>
          <w:sz w:val="24"/>
        </w:rPr>
        <w:t>prawa.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61" w:val="left" w:leader="none"/>
        </w:tabs>
        <w:spacing w:line="276" w:lineRule="auto" w:before="1" w:after="0"/>
        <w:ind w:left="861" w:right="148" w:hanging="360"/>
        <w:jc w:val="both"/>
        <w:rPr>
          <w:sz w:val="24"/>
        </w:rPr>
      </w:pPr>
      <w:r>
        <w:rPr>
          <w:color w:val="202429"/>
          <w:sz w:val="24"/>
        </w:rPr>
        <w:t>Dane</w:t>
      </w:r>
      <w:r>
        <w:rPr>
          <w:color w:val="202429"/>
          <w:spacing w:val="57"/>
          <w:sz w:val="24"/>
        </w:rPr>
        <w:t>  </w:t>
      </w:r>
      <w:r>
        <w:rPr>
          <w:color w:val="202429"/>
          <w:sz w:val="24"/>
        </w:rPr>
        <w:t>osobowe</w:t>
      </w:r>
      <w:r>
        <w:rPr>
          <w:color w:val="202429"/>
          <w:spacing w:val="57"/>
          <w:sz w:val="24"/>
        </w:rPr>
        <w:t>  </w:t>
      </w:r>
      <w:r>
        <w:rPr>
          <w:color w:val="202429"/>
          <w:sz w:val="24"/>
        </w:rPr>
        <w:t>użytkownika</w:t>
      </w:r>
      <w:r>
        <w:rPr>
          <w:color w:val="202429"/>
          <w:spacing w:val="57"/>
          <w:sz w:val="24"/>
        </w:rPr>
        <w:t>  </w:t>
      </w:r>
      <w:r>
        <w:rPr>
          <w:color w:val="202429"/>
          <w:sz w:val="24"/>
        </w:rPr>
        <w:t>będą</w:t>
      </w:r>
      <w:r>
        <w:rPr>
          <w:color w:val="202429"/>
          <w:spacing w:val="57"/>
          <w:sz w:val="24"/>
        </w:rPr>
        <w:t>  </w:t>
      </w:r>
      <w:r>
        <w:rPr>
          <w:color w:val="202429"/>
          <w:sz w:val="24"/>
        </w:rPr>
        <w:t>przechowywane</w:t>
      </w:r>
      <w:r>
        <w:rPr>
          <w:color w:val="202429"/>
          <w:spacing w:val="57"/>
          <w:sz w:val="24"/>
        </w:rPr>
        <w:t>  </w:t>
      </w:r>
      <w:r>
        <w:rPr>
          <w:color w:val="202429"/>
          <w:sz w:val="24"/>
        </w:rPr>
        <w:t>do</w:t>
      </w:r>
      <w:r>
        <w:rPr>
          <w:color w:val="202429"/>
          <w:spacing w:val="57"/>
          <w:sz w:val="24"/>
        </w:rPr>
        <w:t>  </w:t>
      </w:r>
      <w:r>
        <w:rPr>
          <w:color w:val="202429"/>
          <w:sz w:val="24"/>
        </w:rPr>
        <w:t>momentu</w:t>
      </w:r>
      <w:r>
        <w:rPr>
          <w:color w:val="202429"/>
          <w:spacing w:val="57"/>
          <w:sz w:val="24"/>
        </w:rPr>
        <w:t>  </w:t>
      </w:r>
      <w:r>
        <w:rPr>
          <w:color w:val="202429"/>
          <w:sz w:val="24"/>
        </w:rPr>
        <w:t>usunięcia</w:t>
      </w:r>
      <w:r>
        <w:rPr>
          <w:color w:val="202429"/>
          <w:spacing w:val="57"/>
          <w:sz w:val="24"/>
        </w:rPr>
        <w:t>  </w:t>
      </w:r>
      <w:r>
        <w:rPr>
          <w:color w:val="202429"/>
          <w:sz w:val="24"/>
        </w:rPr>
        <w:t>kont</w:t>
      </w:r>
      <w:r>
        <w:rPr>
          <w:color w:val="202429"/>
          <w:sz w:val="24"/>
        </w:rPr>
        <w:t>a</w:t>
      </w:r>
      <w:r>
        <w:rPr>
          <w:color w:val="202429"/>
          <w:sz w:val="24"/>
        </w:rPr>
        <w:t> w aplikacji na wniosek użytkownika.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61" w:val="left" w:leader="none"/>
        </w:tabs>
        <w:spacing w:line="276" w:lineRule="auto" w:before="0" w:after="0"/>
        <w:ind w:left="861" w:right="137" w:hanging="360"/>
        <w:jc w:val="both"/>
        <w:rPr>
          <w:sz w:val="24"/>
        </w:rPr>
      </w:pPr>
      <w:r>
        <w:rPr>
          <w:color w:val="202429"/>
          <w:sz w:val="24"/>
        </w:rPr>
        <w:t>Do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Państwa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danych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osobowych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mogą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mieć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dostęp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podmioty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zewnętrzne,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wyłączn</w:t>
      </w:r>
      <w:r>
        <w:rPr>
          <w:color w:val="202429"/>
          <w:sz w:val="24"/>
        </w:rPr>
        <w:t>ie</w:t>
      </w:r>
      <w:r>
        <w:rPr>
          <w:color w:val="202429"/>
          <w:spacing w:val="80"/>
          <w:w w:val="150"/>
          <w:sz w:val="24"/>
        </w:rPr>
        <w:t> </w:t>
      </w:r>
      <w:r>
        <w:rPr>
          <w:color w:val="202429"/>
          <w:sz w:val="24"/>
        </w:rPr>
        <w:t>na</w:t>
      </w:r>
      <w:r>
        <w:rPr>
          <w:color w:val="202429"/>
          <w:spacing w:val="19"/>
          <w:sz w:val="24"/>
        </w:rPr>
        <w:t> </w:t>
      </w:r>
      <w:r>
        <w:rPr>
          <w:color w:val="202429"/>
          <w:sz w:val="24"/>
        </w:rPr>
        <w:t>podstawie</w:t>
      </w:r>
      <w:r>
        <w:rPr>
          <w:color w:val="202429"/>
          <w:spacing w:val="19"/>
          <w:sz w:val="24"/>
        </w:rPr>
        <w:t> </w:t>
      </w:r>
      <w:r>
        <w:rPr>
          <w:color w:val="202429"/>
          <w:sz w:val="24"/>
        </w:rPr>
        <w:t>zawartych</w:t>
      </w:r>
      <w:r>
        <w:rPr>
          <w:color w:val="202429"/>
          <w:spacing w:val="19"/>
          <w:sz w:val="24"/>
        </w:rPr>
        <w:t> </w:t>
      </w:r>
      <w:r>
        <w:rPr>
          <w:color w:val="202429"/>
          <w:sz w:val="24"/>
        </w:rPr>
        <w:t>umów</w:t>
      </w:r>
      <w:r>
        <w:rPr>
          <w:color w:val="202429"/>
          <w:spacing w:val="18"/>
          <w:sz w:val="24"/>
        </w:rPr>
        <w:t> </w:t>
      </w:r>
      <w:r>
        <w:rPr>
          <w:color w:val="202429"/>
          <w:sz w:val="24"/>
        </w:rPr>
        <w:t>powierzenia</w:t>
      </w:r>
      <w:r>
        <w:rPr>
          <w:color w:val="202429"/>
          <w:spacing w:val="19"/>
          <w:sz w:val="24"/>
        </w:rPr>
        <w:t> </w:t>
      </w:r>
      <w:r>
        <w:rPr>
          <w:color w:val="202429"/>
          <w:sz w:val="24"/>
        </w:rPr>
        <w:t>przetwarzania,</w:t>
      </w:r>
      <w:r>
        <w:rPr>
          <w:color w:val="202429"/>
          <w:spacing w:val="19"/>
          <w:sz w:val="24"/>
        </w:rPr>
        <w:t> </w:t>
      </w:r>
      <w:r>
        <w:rPr>
          <w:color w:val="202429"/>
          <w:sz w:val="24"/>
        </w:rPr>
        <w:t>w</w:t>
      </w:r>
      <w:r>
        <w:rPr>
          <w:color w:val="202429"/>
          <w:spacing w:val="18"/>
          <w:sz w:val="24"/>
        </w:rPr>
        <w:t> </w:t>
      </w:r>
      <w:r>
        <w:rPr>
          <w:color w:val="202429"/>
          <w:sz w:val="24"/>
        </w:rPr>
        <w:t>szczególności:</w:t>
      </w:r>
      <w:r>
        <w:rPr>
          <w:color w:val="202429"/>
          <w:spacing w:val="19"/>
          <w:sz w:val="24"/>
        </w:rPr>
        <w:t> </w:t>
      </w:r>
      <w:r>
        <w:rPr>
          <w:color w:val="202429"/>
          <w:sz w:val="24"/>
        </w:rPr>
        <w:t>firmy</w:t>
      </w:r>
      <w:r>
        <w:rPr>
          <w:color w:val="202429"/>
          <w:spacing w:val="19"/>
          <w:sz w:val="24"/>
        </w:rPr>
        <w:t> </w:t>
      </w:r>
      <w:r>
        <w:rPr>
          <w:color w:val="202429"/>
          <w:sz w:val="24"/>
        </w:rPr>
        <w:t>Ros</w:t>
      </w:r>
      <w:r>
        <w:rPr>
          <w:color w:val="202429"/>
          <w:spacing w:val="19"/>
          <w:sz w:val="24"/>
        </w:rPr>
        <w:t> </w:t>
      </w:r>
      <w:r>
        <w:rPr>
          <w:color w:val="202429"/>
          <w:sz w:val="24"/>
        </w:rPr>
        <w:t>Med</w:t>
      </w:r>
      <w:r>
        <w:rPr>
          <w:color w:val="202429"/>
          <w:sz w:val="24"/>
        </w:rPr>
        <w:t>ia</w:t>
      </w:r>
      <w:r>
        <w:rPr>
          <w:color w:val="202429"/>
          <w:sz w:val="24"/>
        </w:rPr>
        <w:t> z siedzibą przy ul. Drzymały 12A, 85-329 Bydgoszcz, NIP: 967 106 82 54, Regon: 0925575</w:t>
      </w:r>
      <w:r>
        <w:rPr>
          <w:color w:val="202429"/>
          <w:sz w:val="24"/>
        </w:rPr>
        <w:t>80,</w:t>
      </w:r>
      <w:r>
        <w:rPr>
          <w:color w:val="202429"/>
          <w:sz w:val="24"/>
        </w:rPr>
        <w:t> oraz IT Łukasz Rybacki ul. Cytrynowa 24 w Osielsku (86-031), NIP: 9532502020 świadcząc</w:t>
      </w:r>
      <w:r>
        <w:rPr>
          <w:color w:val="202429"/>
          <w:sz w:val="24"/>
        </w:rPr>
        <w:t>e</w:t>
      </w:r>
      <w:r>
        <w:rPr>
          <w:color w:val="202429"/>
          <w:sz w:val="24"/>
        </w:rPr>
        <w:t> usługi w zakresie niezbędnym do utrzymania platformy technologicznej i usuwania awari</w:t>
      </w:r>
      <w:r>
        <w:rPr>
          <w:color w:val="202429"/>
          <w:sz w:val="24"/>
        </w:rPr>
        <w:t>i</w:t>
      </w:r>
      <w:r>
        <w:rPr>
          <w:color w:val="202429"/>
          <w:sz w:val="24"/>
        </w:rPr>
        <w:t> </w:t>
      </w:r>
      <w:r>
        <w:rPr>
          <w:color w:val="202429"/>
          <w:spacing w:val="-2"/>
          <w:sz w:val="24"/>
        </w:rPr>
        <w:t>systemu.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</w:tabs>
        <w:spacing w:line="240" w:lineRule="auto" w:before="0" w:after="0"/>
        <w:ind w:left="847" w:right="0" w:hanging="346"/>
        <w:jc w:val="both"/>
        <w:rPr>
          <w:sz w:val="24"/>
        </w:rPr>
      </w:pPr>
      <w:r>
        <w:rPr>
          <w:color w:val="202429"/>
          <w:sz w:val="24"/>
        </w:rPr>
        <w:t>W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związku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z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przetwarzaniem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danych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osobowych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uczestnik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uprawniony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jest</w:t>
      </w:r>
      <w:r>
        <w:rPr>
          <w:color w:val="202429"/>
          <w:spacing w:val="-3"/>
          <w:sz w:val="24"/>
        </w:rPr>
        <w:t> </w:t>
      </w:r>
      <w:r>
        <w:rPr>
          <w:color w:val="202429"/>
          <w:spacing w:val="-5"/>
          <w:sz w:val="24"/>
        </w:rPr>
        <w:t>do:</w:t>
      </w:r>
    </w:p>
    <w:p>
      <w:pPr>
        <w:pStyle w:val="ListParagraph"/>
        <w:numPr>
          <w:ilvl w:val="2"/>
          <w:numId w:val="1"/>
        </w:numPr>
        <w:tabs>
          <w:tab w:pos="1272" w:val="left" w:leader="none"/>
        </w:tabs>
        <w:spacing w:line="240" w:lineRule="auto" w:before="40" w:after="0"/>
        <w:ind w:left="1272" w:right="0" w:hanging="358"/>
        <w:jc w:val="left"/>
        <w:rPr>
          <w:color w:val="202429"/>
          <w:sz w:val="24"/>
        </w:rPr>
      </w:pPr>
      <w:r>
        <w:rPr>
          <w:color w:val="202429"/>
          <w:sz w:val="24"/>
        </w:rPr>
        <w:t>dostępu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do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swoich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danych</w:t>
      </w:r>
      <w:r>
        <w:rPr>
          <w:color w:val="202429"/>
          <w:spacing w:val="-6"/>
          <w:sz w:val="24"/>
        </w:rPr>
        <w:t> </w:t>
      </w:r>
      <w:r>
        <w:rPr>
          <w:color w:val="202429"/>
          <w:spacing w:val="-2"/>
          <w:sz w:val="24"/>
        </w:rPr>
        <w:t>osobowych;</w:t>
      </w:r>
    </w:p>
    <w:p>
      <w:pPr>
        <w:pStyle w:val="ListParagraph"/>
        <w:numPr>
          <w:ilvl w:val="2"/>
          <w:numId w:val="1"/>
        </w:numPr>
        <w:tabs>
          <w:tab w:pos="1272" w:val="left" w:leader="none"/>
        </w:tabs>
        <w:spacing w:line="240" w:lineRule="auto" w:before="42" w:after="0"/>
        <w:ind w:left="1272" w:right="0" w:hanging="358"/>
        <w:jc w:val="left"/>
        <w:rPr>
          <w:color w:val="202429"/>
          <w:sz w:val="24"/>
        </w:rPr>
      </w:pPr>
      <w:r>
        <w:rPr>
          <w:color w:val="202429"/>
          <w:sz w:val="24"/>
        </w:rPr>
        <w:t>poprawiania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swoich</w:t>
      </w:r>
      <w:r>
        <w:rPr>
          <w:color w:val="202429"/>
          <w:spacing w:val="-7"/>
          <w:sz w:val="24"/>
        </w:rPr>
        <w:t> </w:t>
      </w:r>
      <w:r>
        <w:rPr>
          <w:color w:val="202429"/>
          <w:sz w:val="24"/>
        </w:rPr>
        <w:t>danych</w:t>
      </w:r>
      <w:r>
        <w:rPr>
          <w:color w:val="202429"/>
          <w:spacing w:val="-6"/>
          <w:sz w:val="24"/>
        </w:rPr>
        <w:t> </w:t>
      </w:r>
      <w:r>
        <w:rPr>
          <w:color w:val="202429"/>
          <w:spacing w:val="-2"/>
          <w:sz w:val="24"/>
        </w:rPr>
        <w:t>osobowych;</w:t>
      </w:r>
    </w:p>
    <w:p>
      <w:pPr>
        <w:pStyle w:val="ListParagraph"/>
        <w:numPr>
          <w:ilvl w:val="2"/>
          <w:numId w:val="1"/>
        </w:numPr>
        <w:tabs>
          <w:tab w:pos="1272" w:val="left" w:leader="none"/>
        </w:tabs>
        <w:spacing w:line="240" w:lineRule="auto" w:before="41" w:after="0"/>
        <w:ind w:left="1272" w:right="0" w:hanging="358"/>
        <w:jc w:val="left"/>
        <w:rPr>
          <w:color w:val="202429"/>
          <w:sz w:val="24"/>
        </w:rPr>
      </w:pPr>
      <w:r>
        <w:rPr>
          <w:color w:val="202429"/>
          <w:sz w:val="24"/>
        </w:rPr>
        <w:t>wniesienia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sprzeciwu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wobec</w:t>
      </w:r>
      <w:r>
        <w:rPr>
          <w:color w:val="202429"/>
          <w:spacing w:val="-5"/>
          <w:sz w:val="24"/>
        </w:rPr>
        <w:t> </w:t>
      </w:r>
      <w:r>
        <w:rPr>
          <w:color w:val="202429"/>
          <w:spacing w:val="-2"/>
          <w:sz w:val="24"/>
        </w:rPr>
        <w:t>przetwarzania;</w:t>
      </w:r>
    </w:p>
    <w:p>
      <w:pPr>
        <w:pStyle w:val="ListParagraph"/>
        <w:numPr>
          <w:ilvl w:val="2"/>
          <w:numId w:val="1"/>
        </w:numPr>
        <w:tabs>
          <w:tab w:pos="1272" w:val="left" w:leader="none"/>
          <w:tab w:pos="1274" w:val="left" w:leader="none"/>
          <w:tab w:pos="2446" w:val="left" w:leader="none"/>
          <w:tab w:pos="3386" w:val="left" w:leader="none"/>
          <w:tab w:pos="4753" w:val="left" w:leader="none"/>
          <w:tab w:pos="6228" w:val="left" w:leader="none"/>
          <w:tab w:pos="7117" w:val="left" w:leader="none"/>
          <w:tab w:pos="8351" w:val="left" w:leader="none"/>
        </w:tabs>
        <w:spacing w:line="276" w:lineRule="auto" w:before="42" w:after="0"/>
        <w:ind w:left="1274" w:right="149" w:hanging="360"/>
        <w:jc w:val="left"/>
        <w:rPr>
          <w:color w:val="202429"/>
          <w:sz w:val="24"/>
        </w:rPr>
      </w:pPr>
      <w:r>
        <w:rPr>
          <w:color w:val="202429"/>
          <w:spacing w:val="-2"/>
          <w:sz w:val="24"/>
        </w:rPr>
        <w:t>wniesienia</w:t>
      </w:r>
      <w:r>
        <w:rPr>
          <w:color w:val="202429"/>
          <w:sz w:val="24"/>
        </w:rPr>
        <w:tab/>
      </w:r>
      <w:r>
        <w:rPr>
          <w:color w:val="202429"/>
          <w:spacing w:val="-2"/>
          <w:sz w:val="24"/>
        </w:rPr>
        <w:t>żądania</w:t>
      </w:r>
      <w:r>
        <w:rPr>
          <w:color w:val="202429"/>
          <w:sz w:val="24"/>
        </w:rPr>
        <w:tab/>
      </w:r>
      <w:r>
        <w:rPr>
          <w:color w:val="202429"/>
          <w:spacing w:val="-2"/>
          <w:sz w:val="24"/>
        </w:rPr>
        <w:t>ograniczenia</w:t>
      </w:r>
      <w:r>
        <w:rPr>
          <w:color w:val="202429"/>
          <w:sz w:val="24"/>
        </w:rPr>
        <w:tab/>
      </w:r>
      <w:r>
        <w:rPr>
          <w:color w:val="202429"/>
          <w:spacing w:val="-2"/>
          <w:sz w:val="24"/>
        </w:rPr>
        <w:t>przetwarzania</w:t>
      </w:r>
      <w:r>
        <w:rPr>
          <w:color w:val="202429"/>
          <w:sz w:val="24"/>
        </w:rPr>
        <w:tab/>
      </w:r>
      <w:r>
        <w:rPr>
          <w:color w:val="202429"/>
          <w:spacing w:val="-2"/>
          <w:sz w:val="24"/>
        </w:rPr>
        <w:t>danych</w:t>
      </w:r>
      <w:r>
        <w:rPr>
          <w:color w:val="202429"/>
          <w:sz w:val="24"/>
        </w:rPr>
        <w:tab/>
      </w:r>
      <w:r>
        <w:rPr>
          <w:color w:val="202429"/>
          <w:spacing w:val="-2"/>
          <w:sz w:val="24"/>
        </w:rPr>
        <w:t>osobowych</w:t>
      </w:r>
      <w:r>
        <w:rPr>
          <w:color w:val="202429"/>
          <w:sz w:val="24"/>
        </w:rPr>
        <w:tab/>
      </w:r>
      <w:r>
        <w:rPr>
          <w:color w:val="202429"/>
          <w:spacing w:val="-2"/>
          <w:sz w:val="24"/>
        </w:rPr>
        <w:t>wyłączn</w:t>
      </w:r>
      <w:r>
        <w:rPr>
          <w:color w:val="202429"/>
          <w:spacing w:val="-2"/>
          <w:sz w:val="24"/>
        </w:rPr>
        <w:t>ie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do ich przechowywania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w przypadku:</w:t>
      </w:r>
    </w:p>
    <w:p>
      <w:pPr>
        <w:pStyle w:val="ListParagraph"/>
        <w:numPr>
          <w:ilvl w:val="3"/>
          <w:numId w:val="1"/>
        </w:numPr>
        <w:tabs>
          <w:tab w:pos="1555" w:val="left" w:leader="none"/>
          <w:tab w:pos="1701" w:val="left" w:leader="none"/>
        </w:tabs>
        <w:spacing w:line="276" w:lineRule="auto" w:before="0" w:after="0"/>
        <w:ind w:left="1701" w:right="139" w:hanging="360"/>
        <w:jc w:val="both"/>
        <w:rPr>
          <w:sz w:val="24"/>
        </w:rPr>
      </w:pPr>
      <w:r>
        <w:rPr>
          <w:color w:val="202429"/>
          <w:sz w:val="24"/>
        </w:rPr>
        <w:t>zakwestionowania</w:t>
      </w:r>
      <w:r>
        <w:rPr>
          <w:color w:val="202429"/>
          <w:spacing w:val="40"/>
          <w:sz w:val="24"/>
        </w:rPr>
        <w:t>  </w:t>
      </w:r>
      <w:r>
        <w:rPr>
          <w:color w:val="202429"/>
          <w:sz w:val="24"/>
        </w:rPr>
        <w:t>prawidłowości</w:t>
      </w:r>
      <w:r>
        <w:rPr>
          <w:color w:val="202429"/>
          <w:spacing w:val="40"/>
          <w:sz w:val="24"/>
        </w:rPr>
        <w:t>  </w:t>
      </w:r>
      <w:r>
        <w:rPr>
          <w:color w:val="202429"/>
          <w:sz w:val="24"/>
        </w:rPr>
        <w:t>danych</w:t>
      </w:r>
      <w:r>
        <w:rPr>
          <w:color w:val="202429"/>
          <w:spacing w:val="40"/>
          <w:sz w:val="24"/>
        </w:rPr>
        <w:t>  </w:t>
      </w:r>
      <w:r>
        <w:rPr>
          <w:color w:val="202429"/>
          <w:sz w:val="24"/>
        </w:rPr>
        <w:t>osobowych</w:t>
      </w:r>
      <w:r>
        <w:rPr>
          <w:color w:val="202429"/>
          <w:spacing w:val="40"/>
          <w:sz w:val="24"/>
        </w:rPr>
        <w:t>  </w:t>
      </w:r>
      <w:r>
        <w:rPr>
          <w:color w:val="202429"/>
          <w:sz w:val="24"/>
        </w:rPr>
        <w:t>lub</w:t>
      </w:r>
      <w:r>
        <w:rPr>
          <w:color w:val="202429"/>
          <w:spacing w:val="40"/>
          <w:sz w:val="24"/>
        </w:rPr>
        <w:t>  </w:t>
      </w:r>
      <w:r>
        <w:rPr>
          <w:color w:val="202429"/>
          <w:sz w:val="24"/>
        </w:rPr>
        <w:t>podstawy</w:t>
      </w:r>
      <w:r>
        <w:rPr>
          <w:color w:val="202429"/>
          <w:spacing w:val="40"/>
          <w:sz w:val="24"/>
        </w:rPr>
        <w:t>  </w:t>
      </w:r>
      <w:r>
        <w:rPr>
          <w:color w:val="202429"/>
          <w:sz w:val="24"/>
        </w:rPr>
        <w:t>prawne</w:t>
      </w:r>
      <w:r>
        <w:rPr>
          <w:color w:val="202429"/>
          <w:sz w:val="24"/>
        </w:rPr>
        <w:t>j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ich przetwarzania,</w:t>
      </w:r>
    </w:p>
    <w:p>
      <w:pPr>
        <w:pStyle w:val="ListParagraph"/>
        <w:numPr>
          <w:ilvl w:val="3"/>
          <w:numId w:val="1"/>
        </w:numPr>
        <w:tabs>
          <w:tab w:pos="1555" w:val="left" w:leader="none"/>
          <w:tab w:pos="1701" w:val="left" w:leader="none"/>
        </w:tabs>
        <w:spacing w:line="276" w:lineRule="auto" w:before="0" w:after="0"/>
        <w:ind w:left="1701" w:right="146" w:hanging="360"/>
        <w:jc w:val="both"/>
        <w:rPr>
          <w:sz w:val="24"/>
        </w:rPr>
      </w:pPr>
      <w:r>
        <w:rPr>
          <w:color w:val="202429"/>
          <w:sz w:val="24"/>
        </w:rPr>
        <w:t>potrzeby zapobieżenia usunięcia Państwa danych, pomimo wygaśnięcia prawneg</w:t>
      </w:r>
      <w:r>
        <w:rPr>
          <w:color w:val="202429"/>
          <w:sz w:val="24"/>
        </w:rPr>
        <w:t>o</w:t>
      </w:r>
      <w:r>
        <w:rPr>
          <w:color w:val="202429"/>
          <w:sz w:val="24"/>
        </w:rPr>
        <w:t> tytułu do ich przetwarzania przez Urząd, w celu umożliwienia Państwu ustal</w:t>
      </w:r>
      <w:r>
        <w:rPr>
          <w:color w:val="202429"/>
          <w:sz w:val="24"/>
        </w:rPr>
        <w:t>enia,</w:t>
      </w:r>
      <w:r>
        <w:rPr>
          <w:color w:val="202429"/>
          <w:sz w:val="24"/>
        </w:rPr>
        <w:t> dochodzenia lub obrony roszczeń,</w:t>
      </w:r>
    </w:p>
    <w:p>
      <w:pPr>
        <w:pStyle w:val="ListParagraph"/>
        <w:numPr>
          <w:ilvl w:val="3"/>
          <w:numId w:val="1"/>
        </w:numPr>
        <w:tabs>
          <w:tab w:pos="1556" w:val="left" w:leader="none"/>
        </w:tabs>
        <w:spacing w:line="240" w:lineRule="auto" w:before="0" w:after="0"/>
        <w:ind w:left="1556" w:right="0" w:hanging="215"/>
        <w:jc w:val="both"/>
        <w:rPr>
          <w:sz w:val="24"/>
        </w:rPr>
      </w:pPr>
      <w:r>
        <w:rPr>
          <w:color w:val="202429"/>
          <w:sz w:val="24"/>
        </w:rPr>
        <w:t>wniesienia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sprzeciwu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wobec</w:t>
      </w:r>
      <w:r>
        <w:rPr>
          <w:color w:val="202429"/>
          <w:spacing w:val="-5"/>
          <w:sz w:val="24"/>
        </w:rPr>
        <w:t> </w:t>
      </w:r>
      <w:r>
        <w:rPr>
          <w:color w:val="202429"/>
          <w:spacing w:val="-2"/>
          <w:sz w:val="24"/>
        </w:rPr>
        <w:t>przetwarzania.</w:t>
      </w:r>
    </w:p>
    <w:p>
      <w:pPr>
        <w:pStyle w:val="ListParagraph"/>
        <w:numPr>
          <w:ilvl w:val="2"/>
          <w:numId w:val="1"/>
        </w:numPr>
        <w:tabs>
          <w:tab w:pos="1272" w:val="left" w:leader="none"/>
        </w:tabs>
        <w:spacing w:line="240" w:lineRule="auto" w:before="42" w:after="0"/>
        <w:ind w:left="1272" w:right="0" w:hanging="358"/>
        <w:jc w:val="both"/>
        <w:rPr>
          <w:color w:val="202429"/>
          <w:sz w:val="24"/>
        </w:rPr>
      </w:pPr>
      <w:r>
        <w:rPr>
          <w:color w:val="202429"/>
          <w:sz w:val="24"/>
        </w:rPr>
        <w:t>wniesienia</w:t>
      </w:r>
      <w:r>
        <w:rPr>
          <w:color w:val="202429"/>
          <w:spacing w:val="-7"/>
          <w:sz w:val="24"/>
        </w:rPr>
        <w:t> </w:t>
      </w:r>
      <w:r>
        <w:rPr>
          <w:color w:val="202429"/>
          <w:sz w:val="24"/>
        </w:rPr>
        <w:t>skargi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do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organu</w:t>
      </w:r>
      <w:r>
        <w:rPr>
          <w:color w:val="202429"/>
          <w:spacing w:val="-7"/>
          <w:sz w:val="24"/>
        </w:rPr>
        <w:t> </w:t>
      </w:r>
      <w:r>
        <w:rPr>
          <w:color w:val="202429"/>
          <w:sz w:val="24"/>
        </w:rPr>
        <w:t>nadzorczego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–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Prezesa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Urzędu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Ochrony</w:t>
      </w:r>
      <w:r>
        <w:rPr>
          <w:color w:val="202429"/>
          <w:spacing w:val="-7"/>
          <w:sz w:val="24"/>
        </w:rPr>
        <w:t> </w:t>
      </w:r>
      <w:r>
        <w:rPr>
          <w:color w:val="202429"/>
          <w:sz w:val="24"/>
        </w:rPr>
        <w:t>Danych</w:t>
      </w:r>
      <w:r>
        <w:rPr>
          <w:color w:val="202429"/>
          <w:spacing w:val="-4"/>
          <w:sz w:val="24"/>
        </w:rPr>
        <w:t> </w:t>
      </w:r>
      <w:r>
        <w:rPr>
          <w:color w:val="202429"/>
          <w:spacing w:val="-2"/>
          <w:sz w:val="24"/>
        </w:rPr>
        <w:t>Osobowych.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</w:tabs>
        <w:spacing w:line="240" w:lineRule="auto" w:before="42" w:after="0"/>
        <w:ind w:left="847" w:right="0" w:hanging="346"/>
        <w:jc w:val="both"/>
        <w:rPr>
          <w:sz w:val="24"/>
        </w:rPr>
      </w:pPr>
      <w:r>
        <w:rPr>
          <w:color w:val="202429"/>
          <w:sz w:val="24"/>
        </w:rPr>
        <w:t>Dane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osobowe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nie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będą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przekazywane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do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Państw</w:t>
      </w:r>
      <w:r>
        <w:rPr>
          <w:color w:val="202429"/>
          <w:spacing w:val="-3"/>
          <w:sz w:val="24"/>
        </w:rPr>
        <w:t> </w:t>
      </w:r>
      <w:r>
        <w:rPr>
          <w:color w:val="202429"/>
          <w:spacing w:val="-2"/>
          <w:sz w:val="24"/>
        </w:rPr>
        <w:t>Trzecich.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1320" w:bottom="280" w:left="1275" w:right="1275"/>
        </w:sectPr>
      </w:pPr>
    </w:p>
    <w:p>
      <w:pPr>
        <w:pStyle w:val="ListParagraph"/>
        <w:numPr>
          <w:ilvl w:val="1"/>
          <w:numId w:val="1"/>
        </w:numPr>
        <w:tabs>
          <w:tab w:pos="846" w:val="left" w:leader="none"/>
          <w:tab w:pos="861" w:val="left" w:leader="none"/>
        </w:tabs>
        <w:spacing w:line="276" w:lineRule="auto" w:before="71" w:after="0"/>
        <w:ind w:left="861" w:right="149" w:hanging="360"/>
        <w:jc w:val="left"/>
        <w:rPr>
          <w:sz w:val="24"/>
        </w:rPr>
      </w:pPr>
      <w:r>
        <w:rPr>
          <w:color w:val="202429"/>
          <w:sz w:val="24"/>
        </w:rPr>
        <w:t>Na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podstawie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danych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gromadzonych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w</w:t>
      </w:r>
      <w:r>
        <w:rPr>
          <w:color w:val="202429"/>
          <w:spacing w:val="39"/>
          <w:sz w:val="24"/>
        </w:rPr>
        <w:t> </w:t>
      </w:r>
      <w:r>
        <w:rPr>
          <w:color w:val="202429"/>
          <w:sz w:val="24"/>
        </w:rPr>
        <w:t>aplikacji</w:t>
      </w:r>
      <w:r>
        <w:rPr>
          <w:color w:val="202429"/>
          <w:spacing w:val="38"/>
          <w:sz w:val="24"/>
        </w:rPr>
        <w:t> </w:t>
      </w:r>
      <w:r>
        <w:rPr>
          <w:color w:val="202429"/>
          <w:sz w:val="24"/>
        </w:rPr>
        <w:t>"Aktywne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Miasta"</w:t>
      </w:r>
      <w:r>
        <w:rPr>
          <w:color w:val="202429"/>
          <w:spacing w:val="37"/>
          <w:sz w:val="24"/>
        </w:rPr>
        <w:t> </w:t>
      </w:r>
      <w:r>
        <w:rPr>
          <w:color w:val="202429"/>
          <w:sz w:val="24"/>
        </w:rPr>
        <w:t>nie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są</w:t>
      </w:r>
      <w:r>
        <w:rPr>
          <w:color w:val="202429"/>
          <w:spacing w:val="38"/>
          <w:sz w:val="24"/>
        </w:rPr>
        <w:t> </w:t>
      </w:r>
      <w:r>
        <w:rPr>
          <w:color w:val="202429"/>
          <w:sz w:val="24"/>
        </w:rPr>
        <w:t>budowane</w:t>
      </w:r>
      <w:r>
        <w:rPr>
          <w:color w:val="202429"/>
          <w:spacing w:val="38"/>
          <w:sz w:val="24"/>
        </w:rPr>
        <w:t> </w:t>
      </w:r>
      <w:r>
        <w:rPr>
          <w:color w:val="202429"/>
          <w:sz w:val="24"/>
        </w:rPr>
        <w:t>profil</w:t>
      </w:r>
      <w:r>
        <w:rPr>
          <w:color w:val="202429"/>
          <w:sz w:val="24"/>
        </w:rPr>
        <w:t>e</w:t>
      </w:r>
      <w:r>
        <w:rPr>
          <w:color w:val="202429"/>
          <w:sz w:val="24"/>
        </w:rPr>
        <w:t> jej użytkowników.</w:t>
      </w:r>
    </w:p>
    <w:p>
      <w:pPr>
        <w:pStyle w:val="Heading1"/>
        <w:numPr>
          <w:ilvl w:val="0"/>
          <w:numId w:val="1"/>
        </w:numPr>
        <w:tabs>
          <w:tab w:pos="359" w:val="left" w:leader="none"/>
        </w:tabs>
        <w:spacing w:line="240" w:lineRule="auto" w:before="161" w:after="0"/>
        <w:ind w:left="359" w:right="0" w:hanging="218"/>
        <w:jc w:val="left"/>
      </w:pPr>
      <w:r>
        <w:rPr>
          <w:color w:val="202429"/>
          <w:spacing w:val="-5"/>
        </w:rPr>
        <w:t>CEL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</w:tabs>
        <w:spacing w:line="240" w:lineRule="auto" w:before="202" w:after="0"/>
        <w:ind w:left="847" w:right="0" w:hanging="346"/>
        <w:jc w:val="left"/>
        <w:rPr>
          <w:sz w:val="24"/>
        </w:rPr>
      </w:pPr>
      <w:r>
        <w:rPr>
          <w:color w:val="202429"/>
          <w:sz w:val="24"/>
        </w:rPr>
        <w:t>Propagowanie</w:t>
      </w:r>
      <w:r>
        <w:rPr>
          <w:color w:val="202429"/>
          <w:spacing w:val="-9"/>
          <w:sz w:val="24"/>
        </w:rPr>
        <w:t> </w:t>
      </w:r>
      <w:r>
        <w:rPr>
          <w:color w:val="202429"/>
          <w:sz w:val="24"/>
        </w:rPr>
        <w:t>aktywnego</w:t>
      </w:r>
      <w:r>
        <w:rPr>
          <w:color w:val="202429"/>
          <w:spacing w:val="-7"/>
          <w:sz w:val="24"/>
        </w:rPr>
        <w:t> </w:t>
      </w:r>
      <w:r>
        <w:rPr>
          <w:color w:val="202429"/>
          <w:sz w:val="24"/>
        </w:rPr>
        <w:t>trybu</w:t>
      </w:r>
      <w:r>
        <w:rPr>
          <w:color w:val="202429"/>
          <w:spacing w:val="-7"/>
          <w:sz w:val="24"/>
        </w:rPr>
        <w:t> </w:t>
      </w:r>
      <w:r>
        <w:rPr>
          <w:color w:val="202429"/>
          <w:spacing w:val="-2"/>
          <w:sz w:val="24"/>
        </w:rPr>
        <w:t>życia.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</w:tabs>
        <w:spacing w:line="240" w:lineRule="auto" w:before="42" w:after="0"/>
        <w:ind w:left="847" w:right="0" w:hanging="346"/>
        <w:jc w:val="left"/>
        <w:rPr>
          <w:sz w:val="24"/>
        </w:rPr>
      </w:pPr>
      <w:r>
        <w:rPr>
          <w:color w:val="202429"/>
          <w:sz w:val="24"/>
        </w:rPr>
        <w:t>Promocja</w:t>
      </w:r>
      <w:r>
        <w:rPr>
          <w:color w:val="202429"/>
          <w:spacing w:val="-7"/>
          <w:sz w:val="24"/>
        </w:rPr>
        <w:t> </w:t>
      </w:r>
      <w:r>
        <w:rPr>
          <w:color w:val="202429"/>
          <w:sz w:val="24"/>
        </w:rPr>
        <w:t>turystyki</w:t>
      </w:r>
      <w:r>
        <w:rPr>
          <w:color w:val="202429"/>
          <w:spacing w:val="-6"/>
          <w:sz w:val="24"/>
        </w:rPr>
        <w:t> </w:t>
      </w:r>
      <w:r>
        <w:rPr>
          <w:color w:val="202429"/>
          <w:spacing w:val="-2"/>
          <w:sz w:val="24"/>
        </w:rPr>
        <w:t>rowerowej.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</w:tabs>
        <w:spacing w:line="240" w:lineRule="auto" w:before="41" w:after="0"/>
        <w:ind w:left="847" w:right="0" w:hanging="346"/>
        <w:jc w:val="left"/>
        <w:rPr>
          <w:sz w:val="24"/>
        </w:rPr>
      </w:pPr>
      <w:r>
        <w:rPr>
          <w:color w:val="202429"/>
          <w:sz w:val="24"/>
        </w:rPr>
        <w:t>Promocja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jazdy</w:t>
      </w:r>
      <w:r>
        <w:rPr>
          <w:color w:val="202429"/>
          <w:spacing w:val="-8"/>
          <w:sz w:val="24"/>
        </w:rPr>
        <w:t> </w:t>
      </w:r>
      <w:r>
        <w:rPr>
          <w:color w:val="202429"/>
          <w:sz w:val="24"/>
        </w:rPr>
        <w:t>rowerem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jako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alternatywnego</w:t>
      </w:r>
      <w:r>
        <w:rPr>
          <w:color w:val="202429"/>
          <w:spacing w:val="-7"/>
          <w:sz w:val="24"/>
        </w:rPr>
        <w:t> </w:t>
      </w:r>
      <w:r>
        <w:rPr>
          <w:color w:val="202429"/>
          <w:sz w:val="24"/>
        </w:rPr>
        <w:t>środka</w:t>
      </w:r>
      <w:r>
        <w:rPr>
          <w:color w:val="202429"/>
          <w:spacing w:val="-6"/>
          <w:sz w:val="24"/>
        </w:rPr>
        <w:t> </w:t>
      </w:r>
      <w:r>
        <w:rPr>
          <w:color w:val="202429"/>
          <w:spacing w:val="-2"/>
          <w:sz w:val="24"/>
        </w:rPr>
        <w:t>transportu.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</w:tabs>
        <w:spacing w:line="240" w:lineRule="auto" w:before="39" w:after="0"/>
        <w:ind w:left="847" w:right="0" w:hanging="346"/>
        <w:jc w:val="left"/>
        <w:rPr>
          <w:sz w:val="24"/>
        </w:rPr>
      </w:pPr>
      <w:r>
        <w:rPr>
          <w:color w:val="202429"/>
          <w:sz w:val="24"/>
        </w:rPr>
        <w:t>Wdrażanie</w:t>
      </w:r>
      <w:r>
        <w:rPr>
          <w:color w:val="202429"/>
          <w:spacing w:val="51"/>
          <w:sz w:val="24"/>
        </w:rPr>
        <w:t> </w:t>
      </w:r>
      <w:r>
        <w:rPr>
          <w:color w:val="202429"/>
          <w:sz w:val="24"/>
        </w:rPr>
        <w:t>idei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Smart</w:t>
      </w:r>
      <w:r>
        <w:rPr>
          <w:color w:val="202429"/>
          <w:spacing w:val="-3"/>
          <w:sz w:val="24"/>
        </w:rPr>
        <w:t> </w:t>
      </w:r>
      <w:r>
        <w:rPr>
          <w:color w:val="202429"/>
          <w:spacing w:val="-2"/>
          <w:sz w:val="24"/>
        </w:rPr>
        <w:t>City.</w:t>
      </w:r>
    </w:p>
    <w:p>
      <w:pPr>
        <w:pStyle w:val="Heading1"/>
        <w:numPr>
          <w:ilvl w:val="0"/>
          <w:numId w:val="1"/>
        </w:numPr>
        <w:tabs>
          <w:tab w:pos="414" w:val="left" w:leader="none"/>
        </w:tabs>
        <w:spacing w:line="240" w:lineRule="auto" w:before="202" w:after="0"/>
        <w:ind w:left="414" w:right="0" w:hanging="273"/>
        <w:jc w:val="left"/>
      </w:pPr>
      <w:r>
        <w:rPr>
          <w:color w:val="202429"/>
        </w:rPr>
        <w:t>TERMIN</w:t>
      </w:r>
      <w:r>
        <w:rPr>
          <w:color w:val="202429"/>
          <w:spacing w:val="-2"/>
        </w:rPr>
        <w:t> </w:t>
      </w:r>
      <w:r>
        <w:rPr>
          <w:color w:val="202429"/>
        </w:rPr>
        <w:t>I</w:t>
      </w:r>
      <w:r>
        <w:rPr>
          <w:color w:val="202429"/>
          <w:spacing w:val="-1"/>
        </w:rPr>
        <w:t> </w:t>
      </w:r>
      <w:r>
        <w:rPr>
          <w:color w:val="202429"/>
          <w:spacing w:val="-2"/>
        </w:rPr>
        <w:t>MIEJSCE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61" w:val="left" w:leader="none"/>
        </w:tabs>
        <w:spacing w:line="276" w:lineRule="auto" w:before="203" w:after="0"/>
        <w:ind w:left="861" w:right="141" w:hanging="360"/>
        <w:jc w:val="both"/>
        <w:rPr>
          <w:sz w:val="24"/>
        </w:rPr>
      </w:pPr>
      <w:r>
        <w:rPr>
          <w:color w:val="202429"/>
          <w:sz w:val="24"/>
        </w:rPr>
        <w:t>W Projekcie mogą wziąć udział samorządy (Miasta i Gminy), związki gmin, związ</w:t>
      </w:r>
      <w:r>
        <w:rPr>
          <w:color w:val="202429"/>
          <w:sz w:val="24"/>
        </w:rPr>
        <w:t>ki</w:t>
      </w:r>
      <w:r>
        <w:rPr>
          <w:color w:val="202429"/>
          <w:sz w:val="24"/>
        </w:rPr>
        <w:t> metropolitarne lub stowarzyszenia samorządów, które podpisały umowę z organizato</w:t>
      </w:r>
      <w:r>
        <w:rPr>
          <w:color w:val="202429"/>
          <w:sz w:val="24"/>
        </w:rPr>
        <w:t>rem</w:t>
      </w:r>
      <w:r>
        <w:rPr>
          <w:color w:val="202429"/>
          <w:sz w:val="24"/>
        </w:rPr>
        <w:t> </w:t>
      </w:r>
      <w:r>
        <w:rPr>
          <w:color w:val="202429"/>
          <w:spacing w:val="-2"/>
          <w:sz w:val="24"/>
        </w:rPr>
        <w:t>projektu.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61" w:val="left" w:leader="none"/>
        </w:tabs>
        <w:spacing w:line="276" w:lineRule="auto" w:before="1" w:after="0"/>
        <w:ind w:left="861" w:right="139" w:hanging="360"/>
        <w:jc w:val="both"/>
        <w:rPr>
          <w:sz w:val="24"/>
        </w:rPr>
      </w:pPr>
      <w:r>
        <w:rPr>
          <w:color w:val="202429"/>
          <w:sz w:val="24"/>
        </w:rPr>
        <w:t>Jako Projekt "Rowerowa Stolicy Polski" należy rozumieć Trening "Rowerowa Stolica Polski</w:t>
      </w:r>
      <w:r>
        <w:rPr>
          <w:color w:val="202429"/>
          <w:sz w:val="24"/>
        </w:rPr>
        <w:t>,</w:t>
      </w:r>
      <w:r>
        <w:rPr>
          <w:color w:val="202429"/>
          <w:sz w:val="24"/>
        </w:rPr>
        <w:t> Rywalizację o "Rowerowa Stolicy Polski.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61" w:val="left" w:leader="none"/>
        </w:tabs>
        <w:spacing w:line="276" w:lineRule="auto" w:before="0" w:after="0"/>
        <w:ind w:left="861" w:right="138" w:hanging="360"/>
        <w:jc w:val="both"/>
        <w:rPr>
          <w:sz w:val="24"/>
        </w:rPr>
      </w:pPr>
      <w:r>
        <w:rPr>
          <w:color w:val="202429"/>
          <w:sz w:val="24"/>
        </w:rPr>
        <w:t>Trening odbywać się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będzie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w okresie od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dnia 21 marca do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dnia 21 maja w 2026 r. Rywaliza</w:t>
      </w:r>
      <w:r>
        <w:rPr>
          <w:color w:val="202429"/>
          <w:sz w:val="24"/>
        </w:rPr>
        <w:t>cja</w:t>
      </w:r>
      <w:r>
        <w:rPr>
          <w:color w:val="202429"/>
          <w:sz w:val="24"/>
        </w:rPr>
        <w:t> odbywać się będzie w okresie od dnia 1 do dnia 30 czerwca w 2026 r. w Miastach, Gminac</w:t>
      </w:r>
      <w:r>
        <w:rPr>
          <w:color w:val="202429"/>
          <w:sz w:val="24"/>
        </w:rPr>
        <w:t>h,</w:t>
      </w:r>
      <w:r>
        <w:rPr>
          <w:color w:val="202429"/>
          <w:sz w:val="24"/>
        </w:rPr>
        <w:t> stowarzyszeniach,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związkach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lub</w:t>
      </w:r>
      <w:r>
        <w:rPr>
          <w:color w:val="202429"/>
          <w:spacing w:val="38"/>
          <w:sz w:val="24"/>
        </w:rPr>
        <w:t> </w:t>
      </w:r>
      <w:r>
        <w:rPr>
          <w:color w:val="202429"/>
          <w:sz w:val="24"/>
        </w:rPr>
        <w:t>obszarach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metropolitarnych,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które</w:t>
      </w:r>
      <w:r>
        <w:rPr>
          <w:color w:val="202429"/>
          <w:spacing w:val="39"/>
          <w:sz w:val="24"/>
        </w:rPr>
        <w:t> </w:t>
      </w:r>
      <w:r>
        <w:rPr>
          <w:color w:val="202429"/>
          <w:sz w:val="24"/>
        </w:rPr>
        <w:t>zgłosiły</w:t>
      </w:r>
      <w:r>
        <w:rPr>
          <w:color w:val="202429"/>
          <w:spacing w:val="39"/>
          <w:sz w:val="24"/>
        </w:rPr>
        <w:t> </w:t>
      </w:r>
      <w:r>
        <w:rPr>
          <w:color w:val="202429"/>
          <w:sz w:val="24"/>
        </w:rPr>
        <w:t>się</w:t>
      </w:r>
      <w:r>
        <w:rPr>
          <w:color w:val="202429"/>
          <w:spacing w:val="37"/>
          <w:sz w:val="24"/>
        </w:rPr>
        <w:t> </w:t>
      </w:r>
      <w:r>
        <w:rPr>
          <w:color w:val="202429"/>
          <w:sz w:val="24"/>
        </w:rPr>
        <w:t>do</w:t>
      </w:r>
      <w:r>
        <w:rPr>
          <w:color w:val="202429"/>
          <w:spacing w:val="38"/>
          <w:sz w:val="24"/>
        </w:rPr>
        <w:t> </w:t>
      </w:r>
      <w:r>
        <w:rPr>
          <w:color w:val="202429"/>
          <w:sz w:val="24"/>
        </w:rPr>
        <w:t>Projekt</w:t>
      </w:r>
      <w:r>
        <w:rPr>
          <w:color w:val="202429"/>
          <w:sz w:val="24"/>
        </w:rPr>
        <w:t>u</w:t>
      </w:r>
      <w:r>
        <w:rPr>
          <w:color w:val="202429"/>
          <w:sz w:val="24"/>
        </w:rPr>
        <w:t> i podpisały umowę o współpracy. Lista Miast, które przystąpią do projektu zostan</w:t>
      </w:r>
      <w:r>
        <w:rPr>
          <w:color w:val="202429"/>
          <w:sz w:val="24"/>
        </w:rPr>
        <w:t>ą</w:t>
      </w:r>
      <w:r>
        <w:rPr>
          <w:color w:val="202429"/>
          <w:sz w:val="24"/>
        </w:rPr>
        <w:t> opublikowane na stronie: </w:t>
      </w:r>
      <w:hyperlink r:id="rId6">
        <w:r>
          <w:rPr>
            <w:color w:val="0A7EC5"/>
            <w:sz w:val="24"/>
            <w:u w:val="single" w:color="0A7EC5"/>
          </w:rPr>
          <w:t>www.aktywne.miasta.pl.</w:t>
        </w:r>
      </w:hyperlink>
    </w:p>
    <w:p>
      <w:pPr>
        <w:pStyle w:val="ListParagraph"/>
        <w:numPr>
          <w:ilvl w:val="1"/>
          <w:numId w:val="1"/>
        </w:numPr>
        <w:tabs>
          <w:tab w:pos="847" w:val="left" w:leader="none"/>
          <w:tab w:pos="861" w:val="left" w:leader="none"/>
        </w:tabs>
        <w:spacing w:line="276" w:lineRule="auto" w:before="0" w:after="0"/>
        <w:ind w:left="861" w:right="141" w:hanging="360"/>
        <w:jc w:val="both"/>
        <w:rPr>
          <w:sz w:val="24"/>
        </w:rPr>
      </w:pPr>
      <w:r>
        <w:rPr>
          <w:color w:val="202429"/>
          <w:sz w:val="24"/>
        </w:rPr>
        <w:t>Rywalizacja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o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Super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Puchar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Rowerowej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Stolicy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Polski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jest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skierowana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wyłącznie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do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m</w:t>
      </w:r>
      <w:r>
        <w:rPr>
          <w:color w:val="202429"/>
          <w:sz w:val="24"/>
        </w:rPr>
        <w:t>iast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i gmin, które trzykrotnie zdobyły tytuł Rowerowej Stolicy Polski.</w: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159" w:after="0"/>
        <w:ind w:left="436" w:right="0" w:hanging="295"/>
        <w:jc w:val="left"/>
      </w:pPr>
      <w:r>
        <w:rPr>
          <w:color w:val="202429"/>
          <w:spacing w:val="-2"/>
        </w:rPr>
        <w:t>UCZESTNICTWO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61" w:val="left" w:leader="none"/>
        </w:tabs>
        <w:spacing w:line="273" w:lineRule="auto" w:before="202" w:after="0"/>
        <w:ind w:left="861" w:right="198" w:hanging="360"/>
        <w:jc w:val="both"/>
        <w:rPr>
          <w:sz w:val="24"/>
        </w:rPr>
      </w:pPr>
      <w:r>
        <w:rPr>
          <w:color w:val="202429"/>
          <w:sz w:val="24"/>
        </w:rPr>
        <w:t>Udział w Projekcie ma charakter otwarty. Prawo startu mają wszystkie zainteresowane oso</w:t>
      </w:r>
      <w:r>
        <w:rPr>
          <w:color w:val="202429"/>
          <w:sz w:val="24"/>
        </w:rPr>
        <w:t>by</w:t>
      </w:r>
      <w:r>
        <w:rPr>
          <w:color w:val="202429"/>
          <w:sz w:val="24"/>
        </w:rPr>
        <w:t> spełniające warunki, o których mowa poniżej.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</w:tabs>
        <w:spacing w:line="240" w:lineRule="auto" w:before="4" w:after="0"/>
        <w:ind w:left="847" w:right="0" w:hanging="346"/>
        <w:jc w:val="both"/>
        <w:rPr>
          <w:sz w:val="24"/>
        </w:rPr>
      </w:pPr>
      <w:r>
        <w:rPr>
          <w:color w:val="202429"/>
          <w:sz w:val="24"/>
        </w:rPr>
        <w:t>Warunkiem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udziału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w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Rywalizacji</w:t>
      </w:r>
      <w:r>
        <w:rPr>
          <w:color w:val="202429"/>
          <w:spacing w:val="-5"/>
          <w:sz w:val="24"/>
        </w:rPr>
        <w:t> </w:t>
      </w:r>
      <w:r>
        <w:rPr>
          <w:color w:val="202429"/>
          <w:spacing w:val="-2"/>
          <w:sz w:val="24"/>
        </w:rPr>
        <w:t>jest:</w:t>
      </w:r>
    </w:p>
    <w:p>
      <w:pPr>
        <w:pStyle w:val="ListParagraph"/>
        <w:numPr>
          <w:ilvl w:val="2"/>
          <w:numId w:val="1"/>
        </w:numPr>
        <w:tabs>
          <w:tab w:pos="1133" w:val="left" w:leader="none"/>
          <w:tab w:pos="1135" w:val="left" w:leader="none"/>
        </w:tabs>
        <w:spacing w:line="276" w:lineRule="auto" w:before="41" w:after="0"/>
        <w:ind w:left="1135" w:right="140" w:hanging="360"/>
        <w:jc w:val="both"/>
        <w:rPr>
          <w:color w:val="202429"/>
          <w:sz w:val="24"/>
        </w:rPr>
      </w:pPr>
      <w:r>
        <w:rPr>
          <w:color w:val="202429"/>
          <w:sz w:val="24"/>
        </w:rPr>
        <w:t>pobranie aplikacji "Aktywne Miasta” i dołączenie do Treningu/ Rywalizacji Rowerowa Sto</w:t>
      </w:r>
      <w:r>
        <w:rPr>
          <w:color w:val="202429"/>
          <w:sz w:val="24"/>
        </w:rPr>
        <w:t>lica</w:t>
      </w:r>
      <w:r>
        <w:rPr>
          <w:color w:val="202429"/>
          <w:sz w:val="24"/>
        </w:rPr>
        <w:t> Polski oraz wyboru Lokalnego Organizatora;</w:t>
      </w:r>
    </w:p>
    <w:p>
      <w:pPr>
        <w:pStyle w:val="ListParagraph"/>
        <w:numPr>
          <w:ilvl w:val="2"/>
          <w:numId w:val="1"/>
        </w:numPr>
        <w:tabs>
          <w:tab w:pos="1133" w:val="left" w:leader="none"/>
          <w:tab w:pos="1135" w:val="left" w:leader="none"/>
        </w:tabs>
        <w:spacing w:line="276" w:lineRule="auto" w:before="0" w:after="0"/>
        <w:ind w:left="1135" w:right="147" w:hanging="360"/>
        <w:jc w:val="both"/>
        <w:rPr>
          <w:color w:val="202429"/>
          <w:sz w:val="24"/>
        </w:rPr>
      </w:pPr>
      <w:r>
        <w:rPr>
          <w:color w:val="202429"/>
          <w:sz w:val="24"/>
        </w:rPr>
        <w:t>wyrażenie zgody na przestrzeganie niniejszego Regulaminu dostępnego na stron</w:t>
      </w:r>
      <w:r>
        <w:rPr>
          <w:color w:val="202429"/>
          <w:sz w:val="24"/>
        </w:rPr>
        <w:t>ie</w:t>
      </w:r>
      <w:r>
        <w:rPr>
          <w:color w:val="202429"/>
          <w:sz w:val="24"/>
        </w:rPr>
        <w:t> internetowej i w aplikacji;</w:t>
      </w:r>
    </w:p>
    <w:p>
      <w:pPr>
        <w:pStyle w:val="ListParagraph"/>
        <w:numPr>
          <w:ilvl w:val="2"/>
          <w:numId w:val="1"/>
        </w:numPr>
        <w:tabs>
          <w:tab w:pos="1133" w:val="left" w:leader="none"/>
          <w:tab w:pos="1135" w:val="left" w:leader="none"/>
        </w:tabs>
        <w:spacing w:line="276" w:lineRule="auto" w:before="1" w:after="0"/>
        <w:ind w:left="1135" w:right="140" w:hanging="360"/>
        <w:jc w:val="both"/>
        <w:rPr>
          <w:color w:val="202429"/>
          <w:sz w:val="24"/>
        </w:rPr>
      </w:pPr>
      <w:r>
        <w:rPr>
          <w:color w:val="202429"/>
          <w:sz w:val="24"/>
        </w:rPr>
        <w:t>przystąpienie do Treningu/ Rywalizacji w okresie od dnia udostępnienia w aplikacji panel</w:t>
      </w:r>
      <w:r>
        <w:rPr>
          <w:color w:val="202429"/>
          <w:sz w:val="24"/>
        </w:rPr>
        <w:t>u</w:t>
      </w:r>
      <w:r>
        <w:rPr>
          <w:color w:val="202429"/>
          <w:sz w:val="24"/>
        </w:rPr>
        <w:t> Trening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i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Rywalizacja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do</w:t>
      </w:r>
      <w:r>
        <w:rPr>
          <w:color w:val="202429"/>
          <w:spacing w:val="39"/>
          <w:sz w:val="24"/>
        </w:rPr>
        <w:t> </w:t>
      </w:r>
      <w:r>
        <w:rPr>
          <w:color w:val="202429"/>
          <w:sz w:val="24"/>
        </w:rPr>
        <w:t>dnia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30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czerwca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2026r.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Dotyczy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aktywności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jazda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na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rowe</w:t>
      </w:r>
      <w:r>
        <w:rPr>
          <w:color w:val="202429"/>
          <w:sz w:val="24"/>
        </w:rPr>
        <w:t>rze</w:t>
      </w:r>
      <w:r>
        <w:rPr>
          <w:color w:val="202429"/>
          <w:sz w:val="24"/>
        </w:rPr>
        <w:t> i kolarstwo;</w:t>
      </w:r>
    </w:p>
    <w:p>
      <w:pPr>
        <w:pStyle w:val="ListParagraph"/>
        <w:numPr>
          <w:ilvl w:val="2"/>
          <w:numId w:val="1"/>
        </w:numPr>
        <w:tabs>
          <w:tab w:pos="1133" w:val="left" w:leader="none"/>
          <w:tab w:pos="1135" w:val="left" w:leader="none"/>
        </w:tabs>
        <w:spacing w:line="276" w:lineRule="auto" w:before="1" w:after="0"/>
        <w:ind w:left="1135" w:right="138" w:hanging="360"/>
        <w:jc w:val="both"/>
        <w:rPr>
          <w:color w:val="202429"/>
          <w:sz w:val="24"/>
        </w:rPr>
      </w:pPr>
      <w:r>
        <w:rPr>
          <w:color w:val="202429"/>
          <w:sz w:val="24"/>
        </w:rPr>
        <w:t>akceptacja udziału w Projekcie na własną odpowiedzialność mając na uwadz</w:t>
      </w:r>
      <w:r>
        <w:rPr>
          <w:color w:val="202429"/>
          <w:sz w:val="24"/>
        </w:rPr>
        <w:t>e</w:t>
      </w:r>
      <w:r>
        <w:rPr>
          <w:color w:val="202429"/>
          <w:sz w:val="24"/>
        </w:rPr>
        <w:t> niebezpieczeństwa i ryzyka wynikające z charakteru i długości przejazdów rower</w:t>
      </w:r>
      <w:r>
        <w:rPr>
          <w:color w:val="202429"/>
          <w:sz w:val="24"/>
        </w:rPr>
        <w:t>owych,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które mogą polegać, m.in. na ryzyku utraty (pogorszenia) zdrowia lub życia;</w:t>
      </w:r>
    </w:p>
    <w:p>
      <w:pPr>
        <w:pStyle w:val="ListParagraph"/>
        <w:numPr>
          <w:ilvl w:val="2"/>
          <w:numId w:val="1"/>
        </w:numPr>
        <w:tabs>
          <w:tab w:pos="1133" w:val="left" w:leader="none"/>
          <w:tab w:pos="1135" w:val="left" w:leader="none"/>
        </w:tabs>
        <w:spacing w:line="276" w:lineRule="auto" w:before="0" w:after="0"/>
        <w:ind w:left="1135" w:right="142" w:hanging="360"/>
        <w:jc w:val="both"/>
        <w:rPr>
          <w:color w:val="202429"/>
          <w:sz w:val="24"/>
        </w:rPr>
      </w:pPr>
      <w:r>
        <w:rPr>
          <w:color w:val="202429"/>
          <w:sz w:val="24"/>
        </w:rPr>
        <w:t>wyrażenie zgody na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publikowanie wizerunku w przekazach telewizyjnych, radiowych</w:t>
      </w:r>
      <w:r>
        <w:rPr>
          <w:color w:val="202429"/>
          <w:sz w:val="24"/>
        </w:rPr>
        <w:t>,</w:t>
      </w:r>
      <w:r>
        <w:rPr>
          <w:color w:val="202429"/>
          <w:sz w:val="24"/>
        </w:rPr>
        <w:t> internetowych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i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w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formie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drukowanej,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a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także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na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przesyłanie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przez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Organizatora</w:t>
      </w:r>
      <w:r>
        <w:rPr>
          <w:color w:val="202429"/>
          <w:sz w:val="24"/>
        </w:rPr>
        <w:t>,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na wskazany adres mailowy Uczestników, informacji dotyczących promocji produktów </w:t>
      </w:r>
      <w:r>
        <w:rPr>
          <w:color w:val="202429"/>
          <w:sz w:val="24"/>
        </w:rPr>
        <w:t>i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usług sponsorów oraz partnerów Rywalizacji.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61" w:val="left" w:leader="none"/>
        </w:tabs>
        <w:spacing w:line="276" w:lineRule="auto" w:before="0" w:after="0"/>
        <w:ind w:left="861" w:right="142" w:hanging="360"/>
        <w:jc w:val="both"/>
        <w:rPr>
          <w:sz w:val="24"/>
        </w:rPr>
      </w:pPr>
      <w:r>
        <w:rPr>
          <w:color w:val="202429"/>
          <w:sz w:val="24"/>
        </w:rPr>
        <w:t>Organizatorowi przysługuje prawo do udzielenia oficjalnym partnerom oraz sponsorom Projekt</w:t>
      </w:r>
      <w:r>
        <w:rPr>
          <w:color w:val="202429"/>
          <w:sz w:val="24"/>
        </w:rPr>
        <w:t>u</w:t>
      </w:r>
      <w:r>
        <w:rPr>
          <w:color w:val="202429"/>
          <w:sz w:val="24"/>
        </w:rPr>
        <w:t> sublicencji</w:t>
      </w:r>
      <w:r>
        <w:rPr>
          <w:color w:val="202429"/>
          <w:spacing w:val="72"/>
          <w:sz w:val="24"/>
        </w:rPr>
        <w:t>  </w:t>
      </w:r>
      <w:r>
        <w:rPr>
          <w:color w:val="202429"/>
          <w:sz w:val="24"/>
        </w:rPr>
        <w:t>na</w:t>
      </w:r>
      <w:r>
        <w:rPr>
          <w:color w:val="202429"/>
          <w:spacing w:val="73"/>
          <w:sz w:val="24"/>
        </w:rPr>
        <w:t>  </w:t>
      </w:r>
      <w:r>
        <w:rPr>
          <w:color w:val="202429"/>
          <w:sz w:val="24"/>
        </w:rPr>
        <w:t>wykorzystanie</w:t>
      </w:r>
      <w:r>
        <w:rPr>
          <w:color w:val="202429"/>
          <w:spacing w:val="71"/>
          <w:sz w:val="24"/>
        </w:rPr>
        <w:t>  </w:t>
      </w:r>
      <w:r>
        <w:rPr>
          <w:color w:val="202429"/>
          <w:sz w:val="24"/>
        </w:rPr>
        <w:t>utrwalonego</w:t>
      </w:r>
      <w:r>
        <w:rPr>
          <w:color w:val="202429"/>
          <w:spacing w:val="73"/>
          <w:sz w:val="24"/>
        </w:rPr>
        <w:t>  </w:t>
      </w:r>
      <w:r>
        <w:rPr>
          <w:color w:val="202429"/>
          <w:sz w:val="24"/>
        </w:rPr>
        <w:t>wizerunku,</w:t>
      </w:r>
      <w:r>
        <w:rPr>
          <w:color w:val="202429"/>
          <w:spacing w:val="72"/>
          <w:sz w:val="24"/>
        </w:rPr>
        <w:t>  </w:t>
      </w:r>
      <w:r>
        <w:rPr>
          <w:color w:val="202429"/>
          <w:sz w:val="24"/>
        </w:rPr>
        <w:t>o</w:t>
      </w:r>
      <w:r>
        <w:rPr>
          <w:color w:val="202429"/>
          <w:spacing w:val="73"/>
          <w:sz w:val="24"/>
        </w:rPr>
        <w:t>  </w:t>
      </w:r>
      <w:r>
        <w:rPr>
          <w:color w:val="202429"/>
          <w:sz w:val="24"/>
        </w:rPr>
        <w:t>którym</w:t>
      </w:r>
      <w:r>
        <w:rPr>
          <w:color w:val="202429"/>
          <w:spacing w:val="71"/>
          <w:sz w:val="24"/>
        </w:rPr>
        <w:t>  </w:t>
      </w:r>
      <w:r>
        <w:rPr>
          <w:color w:val="202429"/>
          <w:sz w:val="24"/>
        </w:rPr>
        <w:t>mowa</w:t>
      </w:r>
      <w:r>
        <w:rPr>
          <w:color w:val="202429"/>
          <w:spacing w:val="72"/>
          <w:sz w:val="24"/>
        </w:rPr>
        <w:t>  </w:t>
      </w:r>
      <w:r>
        <w:rPr>
          <w:color w:val="202429"/>
          <w:sz w:val="24"/>
        </w:rPr>
        <w:t>poniżej</w:t>
      </w:r>
      <w:r>
        <w:rPr>
          <w:color w:val="202429"/>
          <w:sz w:val="24"/>
        </w:rPr>
        <w:t>,</w:t>
      </w:r>
      <w:r>
        <w:rPr>
          <w:color w:val="202429"/>
          <w:sz w:val="24"/>
        </w:rPr>
        <w:t> w zakresie nie szerszym niż zakres udzielonej mu licencji.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top="1320" w:bottom="280" w:left="1275" w:right="1275"/>
        </w:sectPr>
      </w:pP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61" w:val="left" w:leader="none"/>
        </w:tabs>
        <w:spacing w:line="276" w:lineRule="auto" w:before="71" w:after="0"/>
        <w:ind w:left="861" w:right="137" w:hanging="360"/>
        <w:jc w:val="both"/>
        <w:rPr>
          <w:sz w:val="24"/>
        </w:rPr>
      </w:pPr>
      <w:r>
        <w:rPr>
          <w:color w:val="202429"/>
          <w:sz w:val="24"/>
        </w:rPr>
        <w:t>Wyrażenie zgody na nieodpłatne wykorzystanie i przetwarzanie utrwalonego w formie fotogra</w:t>
      </w:r>
      <w:r>
        <w:rPr>
          <w:color w:val="202429"/>
          <w:sz w:val="24"/>
        </w:rPr>
        <w:t>fii</w:t>
      </w:r>
      <w:r>
        <w:rPr>
          <w:color w:val="202429"/>
          <w:sz w:val="24"/>
        </w:rPr>
        <w:t> lub</w:t>
      </w:r>
      <w:r>
        <w:rPr>
          <w:color w:val="202429"/>
          <w:spacing w:val="38"/>
          <w:sz w:val="24"/>
        </w:rPr>
        <w:t>  </w:t>
      </w:r>
      <w:r>
        <w:rPr>
          <w:color w:val="202429"/>
          <w:sz w:val="24"/>
        </w:rPr>
        <w:t>zapisu</w:t>
      </w:r>
      <w:r>
        <w:rPr>
          <w:color w:val="202429"/>
          <w:spacing w:val="38"/>
          <w:sz w:val="24"/>
        </w:rPr>
        <w:t>  </w:t>
      </w:r>
      <w:r>
        <w:rPr>
          <w:color w:val="202429"/>
          <w:sz w:val="24"/>
        </w:rPr>
        <w:t>wideo</w:t>
      </w:r>
      <w:r>
        <w:rPr>
          <w:color w:val="202429"/>
          <w:spacing w:val="37"/>
          <w:sz w:val="24"/>
        </w:rPr>
        <w:t>  </w:t>
      </w:r>
      <w:r>
        <w:rPr>
          <w:color w:val="202429"/>
          <w:sz w:val="24"/>
        </w:rPr>
        <w:t>wizerunku.</w:t>
      </w:r>
      <w:r>
        <w:rPr>
          <w:color w:val="202429"/>
          <w:spacing w:val="38"/>
          <w:sz w:val="24"/>
        </w:rPr>
        <w:t>  </w:t>
      </w:r>
      <w:r>
        <w:rPr>
          <w:color w:val="202429"/>
          <w:sz w:val="24"/>
        </w:rPr>
        <w:t>Uczestnik</w:t>
      </w:r>
      <w:r>
        <w:rPr>
          <w:color w:val="202429"/>
          <w:spacing w:val="37"/>
          <w:sz w:val="24"/>
        </w:rPr>
        <w:t>  </w:t>
      </w:r>
      <w:r>
        <w:rPr>
          <w:color w:val="202429"/>
          <w:sz w:val="24"/>
        </w:rPr>
        <w:t>udziela</w:t>
      </w:r>
      <w:r>
        <w:rPr>
          <w:color w:val="202429"/>
          <w:spacing w:val="37"/>
          <w:sz w:val="24"/>
        </w:rPr>
        <w:t>  </w:t>
      </w:r>
      <w:r>
        <w:rPr>
          <w:color w:val="202429"/>
          <w:sz w:val="24"/>
        </w:rPr>
        <w:t>Administratorowi</w:t>
      </w:r>
      <w:r>
        <w:rPr>
          <w:color w:val="202429"/>
          <w:spacing w:val="37"/>
          <w:sz w:val="24"/>
        </w:rPr>
        <w:t>  </w:t>
      </w:r>
      <w:r>
        <w:rPr>
          <w:color w:val="202429"/>
          <w:sz w:val="24"/>
        </w:rPr>
        <w:t>danych</w:t>
      </w:r>
      <w:r>
        <w:rPr>
          <w:color w:val="202429"/>
          <w:spacing w:val="38"/>
          <w:sz w:val="24"/>
        </w:rPr>
        <w:t>  </w:t>
      </w:r>
      <w:r>
        <w:rPr>
          <w:color w:val="202429"/>
          <w:sz w:val="24"/>
        </w:rPr>
        <w:t>osobowyc</w:t>
      </w:r>
      <w:r>
        <w:rPr>
          <w:color w:val="202429"/>
          <w:sz w:val="24"/>
        </w:rPr>
        <w:t>h</w:t>
      </w:r>
      <w:r>
        <w:rPr>
          <w:color w:val="202429"/>
          <w:sz w:val="24"/>
        </w:rPr>
        <w:t> i</w:t>
      </w:r>
      <w:r>
        <w:rPr>
          <w:color w:val="202429"/>
          <w:spacing w:val="40"/>
          <w:sz w:val="24"/>
        </w:rPr>
        <w:t>  </w:t>
      </w:r>
      <w:r>
        <w:rPr>
          <w:color w:val="202429"/>
          <w:sz w:val="24"/>
        </w:rPr>
        <w:t>Organizatorowi</w:t>
      </w:r>
      <w:r>
        <w:rPr>
          <w:color w:val="202429"/>
          <w:spacing w:val="40"/>
          <w:sz w:val="24"/>
        </w:rPr>
        <w:t>  </w:t>
      </w:r>
      <w:r>
        <w:rPr>
          <w:color w:val="202429"/>
          <w:sz w:val="24"/>
        </w:rPr>
        <w:t>niewyłącznej,</w:t>
      </w:r>
      <w:r>
        <w:rPr>
          <w:color w:val="202429"/>
          <w:spacing w:val="40"/>
          <w:sz w:val="24"/>
        </w:rPr>
        <w:t>  </w:t>
      </w:r>
      <w:r>
        <w:rPr>
          <w:color w:val="202429"/>
          <w:sz w:val="24"/>
        </w:rPr>
        <w:t>nieograniczonej</w:t>
      </w:r>
      <w:r>
        <w:rPr>
          <w:color w:val="202429"/>
          <w:spacing w:val="40"/>
          <w:sz w:val="24"/>
        </w:rPr>
        <w:t>  </w:t>
      </w:r>
      <w:r>
        <w:rPr>
          <w:color w:val="202429"/>
          <w:sz w:val="24"/>
        </w:rPr>
        <w:t>terytorialnie</w:t>
      </w:r>
      <w:r>
        <w:rPr>
          <w:color w:val="202429"/>
          <w:spacing w:val="40"/>
          <w:sz w:val="24"/>
        </w:rPr>
        <w:t>  </w:t>
      </w:r>
      <w:r>
        <w:rPr>
          <w:color w:val="202429"/>
          <w:sz w:val="24"/>
        </w:rPr>
        <w:t>licencji</w:t>
      </w:r>
      <w:r>
        <w:rPr>
          <w:color w:val="202429"/>
          <w:spacing w:val="40"/>
          <w:sz w:val="24"/>
        </w:rPr>
        <w:t>  </w:t>
      </w:r>
      <w:r>
        <w:rPr>
          <w:color w:val="202429"/>
          <w:sz w:val="24"/>
        </w:rPr>
        <w:t>na</w:t>
      </w:r>
      <w:r>
        <w:rPr>
          <w:color w:val="202429"/>
          <w:spacing w:val="40"/>
          <w:sz w:val="24"/>
        </w:rPr>
        <w:t>  </w:t>
      </w:r>
      <w:r>
        <w:rPr>
          <w:color w:val="202429"/>
          <w:sz w:val="24"/>
        </w:rPr>
        <w:t>wykorzystani</w:t>
      </w:r>
      <w:r>
        <w:rPr>
          <w:color w:val="202429"/>
          <w:sz w:val="24"/>
        </w:rPr>
        <w:t>e</w:t>
      </w:r>
      <w:r>
        <w:rPr>
          <w:color w:val="202429"/>
          <w:sz w:val="24"/>
        </w:rPr>
        <w:t> i przetwarzanie utrwalonego wizerunku na następujących polach eksploatacji:</w:t>
      </w:r>
    </w:p>
    <w:p>
      <w:pPr>
        <w:pStyle w:val="ListParagraph"/>
        <w:numPr>
          <w:ilvl w:val="2"/>
          <w:numId w:val="1"/>
        </w:numPr>
        <w:tabs>
          <w:tab w:pos="1219" w:val="left" w:leader="none"/>
          <w:tab w:pos="1221" w:val="left" w:leader="none"/>
        </w:tabs>
        <w:spacing w:line="276" w:lineRule="auto" w:before="1" w:after="0"/>
        <w:ind w:left="1221" w:right="145" w:hanging="360"/>
        <w:jc w:val="both"/>
        <w:rPr>
          <w:color w:val="202429"/>
          <w:sz w:val="24"/>
        </w:rPr>
      </w:pPr>
      <w:r>
        <w:rPr>
          <w:color w:val="202429"/>
          <w:sz w:val="24"/>
        </w:rPr>
        <w:t>utrwalanie</w:t>
      </w:r>
      <w:r>
        <w:rPr>
          <w:color w:val="202429"/>
          <w:spacing w:val="80"/>
          <w:w w:val="150"/>
          <w:sz w:val="24"/>
        </w:rPr>
        <w:t> </w:t>
      </w:r>
      <w:r>
        <w:rPr>
          <w:color w:val="202429"/>
          <w:sz w:val="24"/>
        </w:rPr>
        <w:t>i</w:t>
      </w:r>
      <w:r>
        <w:rPr>
          <w:color w:val="202429"/>
          <w:spacing w:val="80"/>
          <w:w w:val="150"/>
          <w:sz w:val="24"/>
        </w:rPr>
        <w:t> </w:t>
      </w:r>
      <w:r>
        <w:rPr>
          <w:color w:val="202429"/>
          <w:sz w:val="24"/>
        </w:rPr>
        <w:t>zwielokrotnienie</w:t>
      </w:r>
      <w:r>
        <w:rPr>
          <w:color w:val="202429"/>
          <w:spacing w:val="80"/>
          <w:w w:val="150"/>
          <w:sz w:val="24"/>
        </w:rPr>
        <w:t> </w:t>
      </w:r>
      <w:r>
        <w:rPr>
          <w:color w:val="202429"/>
          <w:sz w:val="24"/>
        </w:rPr>
        <w:t>jakąkolwiek</w:t>
      </w:r>
      <w:r>
        <w:rPr>
          <w:color w:val="202429"/>
          <w:spacing w:val="80"/>
          <w:w w:val="150"/>
          <w:sz w:val="24"/>
        </w:rPr>
        <w:t> </w:t>
      </w:r>
      <w:r>
        <w:rPr>
          <w:color w:val="202429"/>
          <w:sz w:val="24"/>
        </w:rPr>
        <w:t>znaną</w:t>
      </w:r>
      <w:r>
        <w:rPr>
          <w:color w:val="202429"/>
          <w:spacing w:val="80"/>
          <w:w w:val="150"/>
          <w:sz w:val="24"/>
        </w:rPr>
        <w:t> </w:t>
      </w:r>
      <w:r>
        <w:rPr>
          <w:color w:val="202429"/>
          <w:sz w:val="24"/>
        </w:rPr>
        <w:t>techniką</w:t>
      </w:r>
      <w:r>
        <w:rPr>
          <w:color w:val="202429"/>
          <w:spacing w:val="80"/>
          <w:w w:val="150"/>
          <w:sz w:val="24"/>
        </w:rPr>
        <w:t> </w:t>
      </w:r>
      <w:r>
        <w:rPr>
          <w:color w:val="202429"/>
          <w:sz w:val="24"/>
        </w:rPr>
        <w:t>oraz</w:t>
      </w:r>
      <w:r>
        <w:rPr>
          <w:color w:val="202429"/>
          <w:spacing w:val="80"/>
          <w:w w:val="150"/>
          <w:sz w:val="24"/>
        </w:rPr>
        <w:t> </w:t>
      </w:r>
      <w:r>
        <w:rPr>
          <w:color w:val="202429"/>
          <w:sz w:val="24"/>
        </w:rPr>
        <w:t>rozpowszechniani</w:t>
      </w:r>
      <w:r>
        <w:rPr>
          <w:color w:val="202429"/>
          <w:sz w:val="24"/>
        </w:rPr>
        <w:t>e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w dowolnej formie;</w:t>
      </w:r>
    </w:p>
    <w:p>
      <w:pPr>
        <w:pStyle w:val="ListParagraph"/>
        <w:numPr>
          <w:ilvl w:val="2"/>
          <w:numId w:val="1"/>
        </w:numPr>
        <w:tabs>
          <w:tab w:pos="1219" w:val="left" w:leader="none"/>
          <w:tab w:pos="1221" w:val="left" w:leader="none"/>
        </w:tabs>
        <w:spacing w:line="276" w:lineRule="auto" w:before="0" w:after="0"/>
        <w:ind w:left="1221" w:right="138" w:hanging="360"/>
        <w:jc w:val="both"/>
        <w:rPr>
          <w:color w:val="202429"/>
          <w:sz w:val="24"/>
        </w:rPr>
      </w:pPr>
      <w:r>
        <w:rPr>
          <w:color w:val="202429"/>
          <w:sz w:val="24"/>
        </w:rPr>
        <w:t>udostępnianie sponsorom oraz oficjalnym partnerom egzemplarza lub kopii, na któ</w:t>
      </w:r>
      <w:r>
        <w:rPr>
          <w:color w:val="202429"/>
          <w:sz w:val="24"/>
        </w:rPr>
        <w:t>rej</w:t>
      </w:r>
      <w:r>
        <w:rPr>
          <w:color w:val="202429"/>
          <w:sz w:val="24"/>
        </w:rPr>
        <w:t> utrwalono</w:t>
      </w:r>
      <w:r>
        <w:rPr>
          <w:color w:val="202429"/>
          <w:spacing w:val="22"/>
          <w:sz w:val="24"/>
        </w:rPr>
        <w:t> </w:t>
      </w:r>
      <w:r>
        <w:rPr>
          <w:color w:val="202429"/>
          <w:sz w:val="24"/>
        </w:rPr>
        <w:t>wizerunek</w:t>
      </w:r>
      <w:r>
        <w:rPr>
          <w:color w:val="202429"/>
          <w:spacing w:val="23"/>
          <w:sz w:val="24"/>
        </w:rPr>
        <w:t> </w:t>
      </w:r>
      <w:r>
        <w:rPr>
          <w:color w:val="202429"/>
          <w:sz w:val="24"/>
        </w:rPr>
        <w:t>w</w:t>
      </w:r>
      <w:r>
        <w:rPr>
          <w:color w:val="202429"/>
          <w:spacing w:val="23"/>
          <w:sz w:val="24"/>
        </w:rPr>
        <w:t> </w:t>
      </w:r>
      <w:r>
        <w:rPr>
          <w:color w:val="202429"/>
          <w:sz w:val="24"/>
        </w:rPr>
        <w:t>celu</w:t>
      </w:r>
      <w:r>
        <w:rPr>
          <w:color w:val="202429"/>
          <w:spacing w:val="24"/>
          <w:sz w:val="24"/>
        </w:rPr>
        <w:t> </w:t>
      </w:r>
      <w:r>
        <w:rPr>
          <w:color w:val="202429"/>
          <w:sz w:val="24"/>
        </w:rPr>
        <w:t>wykorzystania do</w:t>
      </w:r>
      <w:r>
        <w:rPr>
          <w:color w:val="202429"/>
          <w:spacing w:val="22"/>
          <w:sz w:val="24"/>
        </w:rPr>
        <w:t> </w:t>
      </w:r>
      <w:r>
        <w:rPr>
          <w:color w:val="202429"/>
          <w:sz w:val="24"/>
        </w:rPr>
        <w:t>promocji</w:t>
      </w:r>
      <w:r>
        <w:rPr>
          <w:color w:val="202429"/>
          <w:spacing w:val="22"/>
          <w:sz w:val="24"/>
        </w:rPr>
        <w:t> </w:t>
      </w:r>
      <w:r>
        <w:rPr>
          <w:color w:val="202429"/>
          <w:sz w:val="24"/>
        </w:rPr>
        <w:t>sponsora</w:t>
      </w:r>
      <w:r>
        <w:rPr>
          <w:color w:val="202429"/>
          <w:spacing w:val="23"/>
          <w:sz w:val="24"/>
        </w:rPr>
        <w:t> </w:t>
      </w:r>
      <w:r>
        <w:rPr>
          <w:color w:val="202429"/>
          <w:sz w:val="24"/>
        </w:rPr>
        <w:t>lub oficjalnego</w:t>
      </w:r>
      <w:r>
        <w:rPr>
          <w:color w:val="202429"/>
          <w:spacing w:val="22"/>
          <w:sz w:val="24"/>
        </w:rPr>
        <w:t> </w:t>
      </w:r>
      <w:r>
        <w:rPr>
          <w:color w:val="202429"/>
          <w:sz w:val="24"/>
        </w:rPr>
        <w:t>partne</w:t>
      </w:r>
      <w:r>
        <w:rPr>
          <w:color w:val="202429"/>
          <w:sz w:val="24"/>
        </w:rPr>
        <w:t>ra</w:t>
      </w:r>
      <w:r>
        <w:rPr>
          <w:color w:val="202429"/>
          <w:sz w:val="24"/>
        </w:rPr>
        <w:t> w zakresie jego udziału w Rywalizacji;</w:t>
      </w:r>
    </w:p>
    <w:p>
      <w:pPr>
        <w:pStyle w:val="ListParagraph"/>
        <w:numPr>
          <w:ilvl w:val="2"/>
          <w:numId w:val="1"/>
        </w:numPr>
        <w:tabs>
          <w:tab w:pos="1219" w:val="left" w:leader="none"/>
        </w:tabs>
        <w:spacing w:line="240" w:lineRule="auto" w:before="0" w:after="0"/>
        <w:ind w:left="1219" w:right="0" w:hanging="358"/>
        <w:jc w:val="both"/>
        <w:rPr>
          <w:color w:val="202429"/>
          <w:sz w:val="24"/>
        </w:rPr>
      </w:pPr>
      <w:r>
        <w:rPr>
          <w:color w:val="202429"/>
          <w:sz w:val="24"/>
        </w:rPr>
        <w:t>wprowadzenie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do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pamięci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komputera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i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do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sieci</w:t>
      </w:r>
      <w:r>
        <w:rPr>
          <w:color w:val="202429"/>
          <w:spacing w:val="-4"/>
          <w:sz w:val="24"/>
        </w:rPr>
        <w:t> </w:t>
      </w:r>
      <w:r>
        <w:rPr>
          <w:color w:val="202429"/>
          <w:spacing w:val="-2"/>
          <w:sz w:val="24"/>
        </w:rPr>
        <w:t>multimedialnej;</w:t>
      </w:r>
    </w:p>
    <w:p>
      <w:pPr>
        <w:pStyle w:val="ListParagraph"/>
        <w:numPr>
          <w:ilvl w:val="2"/>
          <w:numId w:val="1"/>
        </w:numPr>
        <w:tabs>
          <w:tab w:pos="1219" w:val="left" w:leader="none"/>
        </w:tabs>
        <w:spacing w:line="240" w:lineRule="auto" w:before="42" w:after="0"/>
        <w:ind w:left="1219" w:right="0" w:hanging="358"/>
        <w:jc w:val="both"/>
        <w:rPr>
          <w:color w:val="202429"/>
          <w:sz w:val="24"/>
        </w:rPr>
      </w:pPr>
      <w:r>
        <w:rPr>
          <w:color w:val="202429"/>
          <w:sz w:val="24"/>
        </w:rPr>
        <w:t>zwielokrotnianie</w:t>
      </w:r>
      <w:r>
        <w:rPr>
          <w:color w:val="202429"/>
          <w:spacing w:val="-8"/>
          <w:sz w:val="24"/>
        </w:rPr>
        <w:t> </w:t>
      </w:r>
      <w:r>
        <w:rPr>
          <w:color w:val="202429"/>
          <w:sz w:val="24"/>
        </w:rPr>
        <w:t>zapisu</w:t>
      </w:r>
      <w:r>
        <w:rPr>
          <w:color w:val="202429"/>
          <w:spacing w:val="-7"/>
          <w:sz w:val="24"/>
        </w:rPr>
        <w:t> </w:t>
      </w:r>
      <w:r>
        <w:rPr>
          <w:color w:val="202429"/>
          <w:sz w:val="24"/>
        </w:rPr>
        <w:t>utrwalonego</w:t>
      </w:r>
      <w:r>
        <w:rPr>
          <w:color w:val="202429"/>
          <w:spacing w:val="-7"/>
          <w:sz w:val="24"/>
        </w:rPr>
        <w:t> </w:t>
      </w:r>
      <w:r>
        <w:rPr>
          <w:color w:val="202429"/>
          <w:spacing w:val="-2"/>
          <w:sz w:val="24"/>
        </w:rPr>
        <w:t>wizerunku;</w:t>
      </w:r>
    </w:p>
    <w:p>
      <w:pPr>
        <w:pStyle w:val="ListParagraph"/>
        <w:numPr>
          <w:ilvl w:val="2"/>
          <w:numId w:val="1"/>
        </w:numPr>
        <w:tabs>
          <w:tab w:pos="1219" w:val="left" w:leader="none"/>
          <w:tab w:pos="1221" w:val="left" w:leader="none"/>
        </w:tabs>
        <w:spacing w:line="276" w:lineRule="auto" w:before="42" w:after="0"/>
        <w:ind w:left="1221" w:right="146" w:hanging="360"/>
        <w:jc w:val="both"/>
        <w:rPr>
          <w:color w:val="202429"/>
          <w:sz w:val="24"/>
        </w:rPr>
      </w:pPr>
      <w:r>
        <w:rPr>
          <w:color w:val="202429"/>
          <w:sz w:val="24"/>
        </w:rPr>
        <w:t>publiczne</w:t>
      </w:r>
      <w:r>
        <w:rPr>
          <w:color w:val="202429"/>
          <w:spacing w:val="80"/>
          <w:w w:val="150"/>
          <w:sz w:val="24"/>
        </w:rPr>
        <w:t> </w:t>
      </w:r>
      <w:r>
        <w:rPr>
          <w:color w:val="202429"/>
          <w:sz w:val="24"/>
        </w:rPr>
        <w:t>wystawienie,</w:t>
      </w:r>
      <w:r>
        <w:rPr>
          <w:color w:val="202429"/>
          <w:spacing w:val="80"/>
          <w:w w:val="150"/>
          <w:sz w:val="24"/>
        </w:rPr>
        <w:t> </w:t>
      </w:r>
      <w:r>
        <w:rPr>
          <w:color w:val="202429"/>
          <w:sz w:val="24"/>
        </w:rPr>
        <w:t>wyświetlenie,</w:t>
      </w:r>
      <w:r>
        <w:rPr>
          <w:color w:val="202429"/>
          <w:spacing w:val="80"/>
          <w:w w:val="150"/>
          <w:sz w:val="24"/>
        </w:rPr>
        <w:t> </w:t>
      </w:r>
      <w:r>
        <w:rPr>
          <w:color w:val="202429"/>
          <w:sz w:val="24"/>
        </w:rPr>
        <w:t>odtwarzanie</w:t>
      </w:r>
      <w:r>
        <w:rPr>
          <w:color w:val="202429"/>
          <w:spacing w:val="80"/>
          <w:w w:val="150"/>
          <w:sz w:val="24"/>
        </w:rPr>
        <w:t> </w:t>
      </w:r>
      <w:r>
        <w:rPr>
          <w:color w:val="202429"/>
          <w:sz w:val="24"/>
        </w:rPr>
        <w:t>oraz</w:t>
      </w:r>
      <w:r>
        <w:rPr>
          <w:color w:val="202429"/>
          <w:spacing w:val="80"/>
          <w:w w:val="150"/>
          <w:sz w:val="24"/>
        </w:rPr>
        <w:t> </w:t>
      </w:r>
      <w:r>
        <w:rPr>
          <w:color w:val="202429"/>
          <w:sz w:val="24"/>
        </w:rPr>
        <w:t>nadawanie</w:t>
      </w:r>
      <w:r>
        <w:rPr>
          <w:color w:val="202429"/>
          <w:spacing w:val="80"/>
          <w:w w:val="150"/>
          <w:sz w:val="24"/>
        </w:rPr>
        <w:t> </w:t>
      </w:r>
      <w:r>
        <w:rPr>
          <w:color w:val="202429"/>
          <w:sz w:val="24"/>
        </w:rPr>
        <w:t>i</w:t>
      </w:r>
      <w:r>
        <w:rPr>
          <w:color w:val="202429"/>
          <w:spacing w:val="80"/>
          <w:w w:val="150"/>
          <w:sz w:val="24"/>
        </w:rPr>
        <w:t> </w:t>
      </w:r>
      <w:r>
        <w:rPr>
          <w:color w:val="202429"/>
          <w:sz w:val="24"/>
        </w:rPr>
        <w:t>reemitowan</w:t>
      </w:r>
      <w:r>
        <w:rPr>
          <w:color w:val="202429"/>
          <w:sz w:val="24"/>
        </w:rPr>
        <w:t>ie,</w:t>
      </w:r>
      <w:r>
        <w:rPr>
          <w:color w:val="202429"/>
          <w:sz w:val="24"/>
        </w:rPr>
        <w:t> a</w:t>
      </w:r>
      <w:r>
        <w:rPr>
          <w:color w:val="202429"/>
          <w:spacing w:val="39"/>
          <w:sz w:val="24"/>
        </w:rPr>
        <w:t> </w:t>
      </w:r>
      <w:r>
        <w:rPr>
          <w:color w:val="202429"/>
          <w:sz w:val="24"/>
        </w:rPr>
        <w:t>także</w:t>
      </w:r>
      <w:r>
        <w:rPr>
          <w:color w:val="202429"/>
          <w:spacing w:val="39"/>
          <w:sz w:val="24"/>
        </w:rPr>
        <w:t> </w:t>
      </w:r>
      <w:r>
        <w:rPr>
          <w:color w:val="202429"/>
          <w:sz w:val="24"/>
        </w:rPr>
        <w:t>publiczne</w:t>
      </w:r>
      <w:r>
        <w:rPr>
          <w:color w:val="202429"/>
          <w:spacing w:val="39"/>
          <w:sz w:val="24"/>
        </w:rPr>
        <w:t> </w:t>
      </w:r>
      <w:r>
        <w:rPr>
          <w:color w:val="202429"/>
          <w:sz w:val="24"/>
        </w:rPr>
        <w:t>udostępnianie</w:t>
      </w:r>
      <w:r>
        <w:rPr>
          <w:color w:val="202429"/>
          <w:spacing w:val="38"/>
          <w:sz w:val="24"/>
        </w:rPr>
        <w:t> </w:t>
      </w:r>
      <w:r>
        <w:rPr>
          <w:color w:val="202429"/>
          <w:sz w:val="24"/>
        </w:rPr>
        <w:t>w</w:t>
      </w:r>
      <w:r>
        <w:rPr>
          <w:color w:val="202429"/>
          <w:spacing w:val="37"/>
          <w:sz w:val="24"/>
        </w:rPr>
        <w:t> </w:t>
      </w:r>
      <w:r>
        <w:rPr>
          <w:color w:val="202429"/>
          <w:sz w:val="24"/>
        </w:rPr>
        <w:t>taki</w:t>
      </w:r>
      <w:r>
        <w:rPr>
          <w:color w:val="202429"/>
          <w:spacing w:val="37"/>
          <w:sz w:val="24"/>
        </w:rPr>
        <w:t> </w:t>
      </w:r>
      <w:r>
        <w:rPr>
          <w:color w:val="202429"/>
          <w:sz w:val="24"/>
        </w:rPr>
        <w:t>sposób,</w:t>
      </w:r>
      <w:r>
        <w:rPr>
          <w:color w:val="202429"/>
          <w:spacing w:val="38"/>
          <w:sz w:val="24"/>
        </w:rPr>
        <w:t> </w:t>
      </w:r>
      <w:r>
        <w:rPr>
          <w:color w:val="202429"/>
          <w:sz w:val="24"/>
        </w:rPr>
        <w:t>aby</w:t>
      </w:r>
      <w:r>
        <w:rPr>
          <w:color w:val="202429"/>
          <w:spacing w:val="35"/>
          <w:sz w:val="24"/>
        </w:rPr>
        <w:t> </w:t>
      </w:r>
      <w:r>
        <w:rPr>
          <w:color w:val="202429"/>
          <w:sz w:val="24"/>
        </w:rPr>
        <w:t>każdy</w:t>
      </w:r>
      <w:r>
        <w:rPr>
          <w:color w:val="202429"/>
          <w:spacing w:val="38"/>
          <w:sz w:val="24"/>
        </w:rPr>
        <w:t> </w:t>
      </w:r>
      <w:r>
        <w:rPr>
          <w:color w:val="202429"/>
          <w:sz w:val="24"/>
        </w:rPr>
        <w:t>mógł</w:t>
      </w:r>
      <w:r>
        <w:rPr>
          <w:color w:val="202429"/>
          <w:spacing w:val="37"/>
          <w:sz w:val="24"/>
        </w:rPr>
        <w:t> </w:t>
      </w:r>
      <w:r>
        <w:rPr>
          <w:color w:val="202429"/>
          <w:sz w:val="24"/>
        </w:rPr>
        <w:t>mieć</w:t>
      </w:r>
      <w:r>
        <w:rPr>
          <w:color w:val="202429"/>
          <w:spacing w:val="38"/>
          <w:sz w:val="24"/>
        </w:rPr>
        <w:t> </w:t>
      </w:r>
      <w:r>
        <w:rPr>
          <w:color w:val="202429"/>
          <w:sz w:val="24"/>
        </w:rPr>
        <w:t>do</w:t>
      </w:r>
      <w:r>
        <w:rPr>
          <w:color w:val="202429"/>
          <w:spacing w:val="39"/>
          <w:sz w:val="24"/>
        </w:rPr>
        <w:t> </w:t>
      </w:r>
      <w:r>
        <w:rPr>
          <w:color w:val="202429"/>
          <w:sz w:val="24"/>
        </w:rPr>
        <w:t>niego</w:t>
      </w:r>
      <w:r>
        <w:rPr>
          <w:color w:val="202429"/>
          <w:spacing w:val="39"/>
          <w:sz w:val="24"/>
        </w:rPr>
        <w:t> </w:t>
      </w:r>
      <w:r>
        <w:rPr>
          <w:color w:val="202429"/>
          <w:sz w:val="24"/>
        </w:rPr>
        <w:t>dost</w:t>
      </w:r>
      <w:r>
        <w:rPr>
          <w:color w:val="202429"/>
          <w:sz w:val="24"/>
        </w:rPr>
        <w:t>ęp</w:t>
      </w:r>
      <w:r>
        <w:rPr>
          <w:color w:val="202429"/>
          <w:sz w:val="24"/>
        </w:rPr>
        <w:t> w miejscu i w czasie przez siebie wybranym;</w:t>
      </w:r>
    </w:p>
    <w:p>
      <w:pPr>
        <w:pStyle w:val="ListParagraph"/>
        <w:numPr>
          <w:ilvl w:val="2"/>
          <w:numId w:val="1"/>
        </w:numPr>
        <w:tabs>
          <w:tab w:pos="1219" w:val="left" w:leader="none"/>
        </w:tabs>
        <w:spacing w:line="240" w:lineRule="auto" w:before="0" w:after="0"/>
        <w:ind w:left="1219" w:right="0" w:hanging="358"/>
        <w:jc w:val="both"/>
        <w:rPr>
          <w:color w:val="202429"/>
          <w:sz w:val="24"/>
        </w:rPr>
      </w:pPr>
      <w:r>
        <w:rPr>
          <w:color w:val="202429"/>
          <w:sz w:val="24"/>
        </w:rPr>
        <w:t>zamieszczanie</w:t>
      </w:r>
      <w:r>
        <w:rPr>
          <w:color w:val="202429"/>
          <w:spacing w:val="-7"/>
          <w:sz w:val="24"/>
        </w:rPr>
        <w:t> </w:t>
      </w:r>
      <w:r>
        <w:rPr>
          <w:color w:val="202429"/>
          <w:sz w:val="24"/>
        </w:rPr>
        <w:t>i</w:t>
      </w:r>
      <w:r>
        <w:rPr>
          <w:color w:val="202429"/>
          <w:spacing w:val="-7"/>
          <w:sz w:val="24"/>
        </w:rPr>
        <w:t> </w:t>
      </w:r>
      <w:r>
        <w:rPr>
          <w:color w:val="202429"/>
          <w:sz w:val="24"/>
        </w:rPr>
        <w:t>publikowanie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w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prasie,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na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stronach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internetowych,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plakatach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i</w:t>
      </w:r>
      <w:r>
        <w:rPr>
          <w:color w:val="202429"/>
          <w:spacing w:val="-5"/>
          <w:sz w:val="24"/>
        </w:rPr>
        <w:t> </w:t>
      </w:r>
      <w:r>
        <w:rPr>
          <w:color w:val="202429"/>
          <w:spacing w:val="-2"/>
          <w:sz w:val="24"/>
        </w:rPr>
        <w:t>bilbordach;</w:t>
      </w:r>
    </w:p>
    <w:p>
      <w:pPr>
        <w:pStyle w:val="ListParagraph"/>
        <w:numPr>
          <w:ilvl w:val="2"/>
          <w:numId w:val="1"/>
        </w:numPr>
        <w:tabs>
          <w:tab w:pos="1219" w:val="left" w:leader="none"/>
        </w:tabs>
        <w:spacing w:line="240" w:lineRule="auto" w:before="41" w:after="0"/>
        <w:ind w:left="1219" w:right="0" w:hanging="358"/>
        <w:jc w:val="both"/>
        <w:rPr>
          <w:color w:val="202429"/>
          <w:sz w:val="24"/>
        </w:rPr>
      </w:pPr>
      <w:r>
        <w:rPr>
          <w:color w:val="202429"/>
          <w:sz w:val="24"/>
        </w:rPr>
        <w:t>emisja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w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przekazach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telewizyjnych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i</w:t>
      </w:r>
      <w:r>
        <w:rPr>
          <w:color w:val="202429"/>
          <w:spacing w:val="-5"/>
          <w:sz w:val="24"/>
        </w:rPr>
        <w:t> </w:t>
      </w:r>
      <w:r>
        <w:rPr>
          <w:color w:val="202429"/>
          <w:spacing w:val="-2"/>
          <w:sz w:val="24"/>
        </w:rPr>
        <w:t>radiowych.</w:t>
      </w:r>
    </w:p>
    <w:p>
      <w:pPr>
        <w:pStyle w:val="ListParagraph"/>
        <w:numPr>
          <w:ilvl w:val="1"/>
          <w:numId w:val="1"/>
        </w:numPr>
        <w:tabs>
          <w:tab w:pos="796" w:val="left" w:leader="none"/>
        </w:tabs>
        <w:spacing w:line="240" w:lineRule="auto" w:before="42" w:after="0"/>
        <w:ind w:left="796" w:right="0" w:hanging="216"/>
        <w:jc w:val="both"/>
        <w:rPr>
          <w:sz w:val="24"/>
        </w:rPr>
      </w:pPr>
      <w:r>
        <w:rPr>
          <w:color w:val="202429"/>
          <w:sz w:val="24"/>
        </w:rPr>
        <w:t>Przystąpienie</w:t>
      </w:r>
      <w:r>
        <w:rPr>
          <w:color w:val="202429"/>
          <w:spacing w:val="-10"/>
          <w:sz w:val="24"/>
        </w:rPr>
        <w:t> </w:t>
      </w:r>
      <w:r>
        <w:rPr>
          <w:color w:val="202429"/>
          <w:sz w:val="24"/>
        </w:rPr>
        <w:t>do</w:t>
      </w:r>
      <w:r>
        <w:rPr>
          <w:color w:val="202429"/>
          <w:spacing w:val="-7"/>
          <w:sz w:val="24"/>
        </w:rPr>
        <w:t> </w:t>
      </w:r>
      <w:r>
        <w:rPr>
          <w:color w:val="202429"/>
          <w:sz w:val="24"/>
        </w:rPr>
        <w:t>Projektu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jest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jednoznaczne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z</w:t>
      </w:r>
      <w:r>
        <w:rPr>
          <w:color w:val="202429"/>
          <w:spacing w:val="-7"/>
          <w:sz w:val="24"/>
        </w:rPr>
        <w:t> </w:t>
      </w:r>
      <w:r>
        <w:rPr>
          <w:color w:val="202429"/>
          <w:sz w:val="24"/>
        </w:rPr>
        <w:t>zaakceptowaniem</w:t>
      </w:r>
      <w:r>
        <w:rPr>
          <w:color w:val="202429"/>
          <w:spacing w:val="-7"/>
          <w:sz w:val="24"/>
        </w:rPr>
        <w:t> </w:t>
      </w:r>
      <w:r>
        <w:rPr>
          <w:color w:val="202429"/>
          <w:sz w:val="24"/>
        </w:rPr>
        <w:t>regulaminu</w:t>
      </w:r>
      <w:r>
        <w:rPr>
          <w:color w:val="202429"/>
          <w:spacing w:val="-5"/>
          <w:sz w:val="24"/>
        </w:rPr>
        <w:t> </w:t>
      </w:r>
      <w:r>
        <w:rPr>
          <w:color w:val="202429"/>
          <w:spacing w:val="-2"/>
          <w:sz w:val="24"/>
        </w:rPr>
        <w:t>Projektu.</w:t>
      </w:r>
    </w:p>
    <w:p>
      <w:pPr>
        <w:pStyle w:val="Heading1"/>
        <w:numPr>
          <w:ilvl w:val="0"/>
          <w:numId w:val="1"/>
        </w:numPr>
        <w:tabs>
          <w:tab w:pos="381" w:val="left" w:leader="none"/>
        </w:tabs>
        <w:spacing w:line="240" w:lineRule="auto" w:before="199" w:after="0"/>
        <w:ind w:left="381" w:right="0" w:hanging="240"/>
        <w:jc w:val="left"/>
      </w:pPr>
      <w:r>
        <w:rPr>
          <w:color w:val="202429"/>
        </w:rPr>
        <w:t>ZASADY</w:t>
      </w:r>
      <w:r>
        <w:rPr>
          <w:color w:val="202429"/>
          <w:spacing w:val="-1"/>
        </w:rPr>
        <w:t> </w:t>
      </w:r>
      <w:r>
        <w:rPr>
          <w:color w:val="202429"/>
          <w:spacing w:val="-2"/>
        </w:rPr>
        <w:t>RYWALIZACJI</w:t>
      </w:r>
    </w:p>
    <w:p>
      <w:pPr>
        <w:pStyle w:val="ListParagraph"/>
        <w:numPr>
          <w:ilvl w:val="1"/>
          <w:numId w:val="1"/>
        </w:numPr>
        <w:tabs>
          <w:tab w:pos="705" w:val="left" w:leader="none"/>
        </w:tabs>
        <w:spacing w:line="240" w:lineRule="auto" w:before="203" w:after="0"/>
        <w:ind w:left="705" w:right="0" w:hanging="358"/>
        <w:jc w:val="both"/>
        <w:rPr>
          <w:sz w:val="24"/>
        </w:rPr>
      </w:pPr>
      <w:r>
        <w:rPr>
          <w:color w:val="202429"/>
          <w:sz w:val="24"/>
        </w:rPr>
        <w:t>Projekt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odbywa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się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poprzez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aplikację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"Aktywne</w:t>
      </w:r>
      <w:r>
        <w:rPr>
          <w:color w:val="202429"/>
          <w:spacing w:val="-4"/>
          <w:sz w:val="24"/>
        </w:rPr>
        <w:t> </w:t>
      </w:r>
      <w:r>
        <w:rPr>
          <w:color w:val="202429"/>
          <w:spacing w:val="-2"/>
          <w:sz w:val="24"/>
        </w:rPr>
        <w:t>Miasta”.</w:t>
      </w:r>
    </w:p>
    <w:p>
      <w:pPr>
        <w:pStyle w:val="ListParagraph"/>
        <w:numPr>
          <w:ilvl w:val="1"/>
          <w:numId w:val="1"/>
        </w:numPr>
        <w:tabs>
          <w:tab w:pos="705" w:val="left" w:leader="none"/>
          <w:tab w:pos="707" w:val="left" w:leader="none"/>
        </w:tabs>
        <w:spacing w:line="276" w:lineRule="auto" w:before="41" w:after="0"/>
        <w:ind w:left="707" w:right="138" w:hanging="360"/>
        <w:jc w:val="both"/>
        <w:rPr>
          <w:sz w:val="24"/>
        </w:rPr>
      </w:pPr>
      <w:r>
        <w:rPr>
          <w:color w:val="202429"/>
          <w:sz w:val="24"/>
        </w:rPr>
        <w:t>Do</w:t>
      </w:r>
      <w:r>
        <w:rPr>
          <w:color w:val="202429"/>
          <w:spacing w:val="25"/>
          <w:sz w:val="24"/>
        </w:rPr>
        <w:t> </w:t>
      </w:r>
      <w:r>
        <w:rPr>
          <w:color w:val="202429"/>
          <w:sz w:val="24"/>
        </w:rPr>
        <w:t>Projektu</w:t>
      </w:r>
      <w:r>
        <w:rPr>
          <w:color w:val="202429"/>
          <w:spacing w:val="26"/>
          <w:sz w:val="24"/>
        </w:rPr>
        <w:t> </w:t>
      </w:r>
      <w:r>
        <w:rPr>
          <w:color w:val="202429"/>
          <w:sz w:val="24"/>
        </w:rPr>
        <w:t>można</w:t>
      </w:r>
      <w:r>
        <w:rPr>
          <w:color w:val="202429"/>
          <w:spacing w:val="26"/>
          <w:sz w:val="24"/>
        </w:rPr>
        <w:t> </w:t>
      </w:r>
      <w:r>
        <w:rPr>
          <w:color w:val="202429"/>
          <w:sz w:val="24"/>
        </w:rPr>
        <w:t>przystąpić</w:t>
      </w:r>
      <w:r>
        <w:rPr>
          <w:color w:val="202429"/>
          <w:spacing w:val="25"/>
          <w:sz w:val="24"/>
        </w:rPr>
        <w:t> </w:t>
      </w:r>
      <w:r>
        <w:rPr>
          <w:color w:val="202429"/>
          <w:sz w:val="24"/>
        </w:rPr>
        <w:t>od</w:t>
      </w:r>
      <w:r>
        <w:rPr>
          <w:color w:val="202429"/>
          <w:spacing w:val="24"/>
          <w:sz w:val="24"/>
        </w:rPr>
        <w:t> </w:t>
      </w:r>
      <w:r>
        <w:rPr>
          <w:color w:val="202429"/>
          <w:sz w:val="24"/>
        </w:rPr>
        <w:t>dnia</w:t>
      </w:r>
      <w:r>
        <w:rPr>
          <w:color w:val="202429"/>
          <w:spacing w:val="25"/>
          <w:sz w:val="24"/>
        </w:rPr>
        <w:t> </w:t>
      </w:r>
      <w:r>
        <w:rPr>
          <w:color w:val="202429"/>
          <w:sz w:val="24"/>
        </w:rPr>
        <w:t>udostępnienia</w:t>
      </w:r>
      <w:r>
        <w:rPr>
          <w:color w:val="202429"/>
          <w:spacing w:val="24"/>
          <w:sz w:val="24"/>
        </w:rPr>
        <w:t> </w:t>
      </w:r>
      <w:r>
        <w:rPr>
          <w:color w:val="202429"/>
          <w:sz w:val="24"/>
        </w:rPr>
        <w:t>Treningu/</w:t>
      </w:r>
      <w:r>
        <w:rPr>
          <w:color w:val="202429"/>
          <w:spacing w:val="33"/>
          <w:sz w:val="24"/>
        </w:rPr>
        <w:t> </w:t>
      </w:r>
      <w:r>
        <w:rPr>
          <w:color w:val="202429"/>
          <w:sz w:val="24"/>
        </w:rPr>
        <w:t>Rywalizacji</w:t>
      </w:r>
      <w:r>
        <w:rPr>
          <w:color w:val="202429"/>
          <w:spacing w:val="25"/>
          <w:sz w:val="24"/>
        </w:rPr>
        <w:t> </w:t>
      </w:r>
      <w:r>
        <w:rPr>
          <w:color w:val="202429"/>
          <w:sz w:val="24"/>
        </w:rPr>
        <w:t>w</w:t>
      </w:r>
      <w:r>
        <w:rPr>
          <w:color w:val="202429"/>
          <w:spacing w:val="24"/>
          <w:sz w:val="24"/>
        </w:rPr>
        <w:t> </w:t>
      </w:r>
      <w:r>
        <w:rPr>
          <w:color w:val="202429"/>
          <w:sz w:val="24"/>
        </w:rPr>
        <w:t>aplikacji</w:t>
      </w:r>
      <w:r>
        <w:rPr>
          <w:color w:val="202429"/>
          <w:spacing w:val="25"/>
          <w:sz w:val="24"/>
        </w:rPr>
        <w:t> </w:t>
      </w:r>
      <w:r>
        <w:rPr>
          <w:color w:val="202429"/>
          <w:sz w:val="24"/>
        </w:rPr>
        <w:t>do</w:t>
      </w:r>
      <w:r>
        <w:rPr>
          <w:color w:val="202429"/>
          <w:spacing w:val="26"/>
          <w:sz w:val="24"/>
        </w:rPr>
        <w:t> </w:t>
      </w:r>
      <w:r>
        <w:rPr>
          <w:color w:val="202429"/>
          <w:sz w:val="24"/>
        </w:rPr>
        <w:t>dn</w:t>
      </w:r>
      <w:r>
        <w:rPr>
          <w:color w:val="202429"/>
          <w:sz w:val="24"/>
        </w:rPr>
        <w:t>ia</w:t>
      </w:r>
      <w:r>
        <w:rPr>
          <w:color w:val="202429"/>
          <w:sz w:val="24"/>
        </w:rPr>
        <w:t> 30 czerwca w 2026 r.</w:t>
      </w:r>
    </w:p>
    <w:p>
      <w:pPr>
        <w:pStyle w:val="ListParagraph"/>
        <w:numPr>
          <w:ilvl w:val="1"/>
          <w:numId w:val="1"/>
        </w:numPr>
        <w:tabs>
          <w:tab w:pos="705" w:val="left" w:leader="none"/>
          <w:tab w:pos="707" w:val="left" w:leader="none"/>
        </w:tabs>
        <w:spacing w:line="276" w:lineRule="auto" w:before="1" w:after="0"/>
        <w:ind w:left="707" w:right="139" w:hanging="360"/>
        <w:jc w:val="both"/>
        <w:rPr>
          <w:sz w:val="24"/>
        </w:rPr>
      </w:pPr>
      <w:r>
        <w:rPr>
          <w:color w:val="202429"/>
          <w:sz w:val="24"/>
        </w:rPr>
        <w:t>W Treningu/ Rywalizacji liczone są wyłącznie przejazdy rowerowe. Dopuszcza się korzystan</w:t>
      </w:r>
      <w:r>
        <w:rPr>
          <w:color w:val="202429"/>
          <w:sz w:val="24"/>
        </w:rPr>
        <w:t>ie</w:t>
      </w:r>
      <w:r>
        <w:rPr>
          <w:color w:val="202429"/>
          <w:sz w:val="24"/>
        </w:rPr>
        <w:t> wyłącznie z rowerów oraz rowerów elektrycznych spełniających definicję roweru w rozumien</w:t>
      </w:r>
      <w:r>
        <w:rPr>
          <w:color w:val="202429"/>
          <w:sz w:val="24"/>
        </w:rPr>
        <w:t>iu</w:t>
      </w:r>
      <w:r>
        <w:rPr>
          <w:color w:val="202429"/>
          <w:sz w:val="24"/>
        </w:rPr>
        <w:t> obowiązujących przepisów prawa, tj. pojazdów napędzanych siłą mięśni lub siłą mięśni </w:t>
      </w:r>
      <w:r>
        <w:rPr>
          <w:color w:val="202429"/>
          <w:sz w:val="24"/>
        </w:rPr>
        <w:t>ze</w:t>
      </w:r>
      <w:r>
        <w:rPr>
          <w:color w:val="202429"/>
          <w:sz w:val="24"/>
        </w:rPr>
        <w:t> wspomaganiem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elektrycznym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do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25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km/h.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Zabrania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się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korzystania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z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hulajnóg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elektrycznych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o</w:t>
      </w:r>
      <w:r>
        <w:rPr>
          <w:color w:val="202429"/>
          <w:sz w:val="24"/>
        </w:rPr>
        <w:t>raz</w:t>
      </w:r>
      <w:r>
        <w:rPr>
          <w:color w:val="202429"/>
          <w:sz w:val="24"/>
        </w:rPr>
        <w:t> wszelkich innych urządzeń transportu osobistego (UTO).</w:t>
      </w:r>
    </w:p>
    <w:p>
      <w:pPr>
        <w:pStyle w:val="ListParagraph"/>
        <w:numPr>
          <w:ilvl w:val="1"/>
          <w:numId w:val="1"/>
        </w:numPr>
        <w:tabs>
          <w:tab w:pos="705" w:val="left" w:leader="none"/>
          <w:tab w:pos="707" w:val="left" w:leader="none"/>
        </w:tabs>
        <w:spacing w:line="276" w:lineRule="auto" w:before="0" w:after="0"/>
        <w:ind w:left="707" w:right="141" w:hanging="360"/>
        <w:jc w:val="both"/>
        <w:rPr>
          <w:sz w:val="24"/>
        </w:rPr>
      </w:pPr>
      <w:r>
        <w:rPr>
          <w:color w:val="202429"/>
          <w:sz w:val="24"/>
        </w:rPr>
        <w:t>Przystępując do Treningu/ Rywalizacji należy wybrać Miasto, stowarzyszenie lub obsz</w:t>
      </w:r>
      <w:r>
        <w:rPr>
          <w:color w:val="202429"/>
          <w:sz w:val="24"/>
        </w:rPr>
        <w:t>ar</w:t>
      </w:r>
      <w:r>
        <w:rPr>
          <w:color w:val="202429"/>
          <w:sz w:val="24"/>
        </w:rPr>
        <w:t> metropolitarny, dla którego zbierane są kilometry.</w:t>
      </w:r>
    </w:p>
    <w:p>
      <w:pPr>
        <w:pStyle w:val="ListParagraph"/>
        <w:numPr>
          <w:ilvl w:val="1"/>
          <w:numId w:val="1"/>
        </w:numPr>
        <w:tabs>
          <w:tab w:pos="705" w:val="left" w:leader="none"/>
          <w:tab w:pos="707" w:val="left" w:leader="none"/>
        </w:tabs>
        <w:spacing w:line="276" w:lineRule="auto" w:before="0" w:after="0"/>
        <w:ind w:left="707" w:right="142" w:hanging="360"/>
        <w:jc w:val="both"/>
        <w:rPr>
          <w:sz w:val="24"/>
        </w:rPr>
      </w:pPr>
      <w:r>
        <w:rPr>
          <w:color w:val="202429"/>
          <w:sz w:val="24"/>
        </w:rPr>
        <w:t>Wybór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Miasta,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stowarzyszenia,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związku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lub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obszaru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metropolitarnego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nie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jest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uzależnio</w:t>
      </w:r>
      <w:r>
        <w:rPr>
          <w:color w:val="202429"/>
          <w:sz w:val="24"/>
        </w:rPr>
        <w:t>ny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od miejsca, w którym dokonywane są przejazdy. Aplikacja działa na terenie całego świat</w:t>
      </w:r>
      <w:r>
        <w:rPr>
          <w:color w:val="202429"/>
          <w:sz w:val="24"/>
        </w:rPr>
        <w:t>a,</w:t>
      </w:r>
      <w:r>
        <w:rPr>
          <w:color w:val="202429"/>
          <w:sz w:val="24"/>
        </w:rPr>
        <w:t> dlatego uczestnik przebywający poza granicami kraju również może przystąpić do Projekt</w:t>
      </w:r>
      <w:r>
        <w:rPr>
          <w:color w:val="202429"/>
          <w:sz w:val="24"/>
        </w:rPr>
        <w:t>u</w:t>
      </w:r>
      <w:r>
        <w:rPr>
          <w:color w:val="202429"/>
          <w:sz w:val="24"/>
        </w:rPr>
        <w:t> wybierając jednocześnie Organizatora Lokalnego.</w:t>
      </w:r>
    </w:p>
    <w:p>
      <w:pPr>
        <w:pStyle w:val="ListParagraph"/>
        <w:numPr>
          <w:ilvl w:val="1"/>
          <w:numId w:val="1"/>
        </w:numPr>
        <w:tabs>
          <w:tab w:pos="705" w:val="left" w:leader="none"/>
          <w:tab w:pos="707" w:val="left" w:leader="none"/>
        </w:tabs>
        <w:spacing w:line="276" w:lineRule="auto" w:before="0" w:after="0"/>
        <w:ind w:left="707" w:right="147" w:hanging="360"/>
        <w:jc w:val="both"/>
        <w:rPr>
          <w:sz w:val="24"/>
        </w:rPr>
      </w:pPr>
      <w:r>
        <w:rPr>
          <w:color w:val="202429"/>
          <w:sz w:val="24"/>
        </w:rPr>
        <w:t>Organizator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Lokalny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ma</w:t>
      </w:r>
      <w:r>
        <w:rPr>
          <w:color w:val="202429"/>
          <w:spacing w:val="79"/>
          <w:sz w:val="24"/>
        </w:rPr>
        <w:t> </w:t>
      </w:r>
      <w:r>
        <w:rPr>
          <w:color w:val="202429"/>
          <w:sz w:val="24"/>
        </w:rPr>
        <w:t>prawo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utworzenia</w:t>
      </w:r>
      <w:r>
        <w:rPr>
          <w:color w:val="202429"/>
          <w:spacing w:val="78"/>
          <w:sz w:val="24"/>
        </w:rPr>
        <w:t> </w:t>
      </w:r>
      <w:r>
        <w:rPr>
          <w:color w:val="202429"/>
          <w:sz w:val="24"/>
        </w:rPr>
        <w:t>oddolnych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rywalizacji</w:t>
      </w:r>
      <w:r>
        <w:rPr>
          <w:color w:val="202429"/>
          <w:spacing w:val="79"/>
          <w:sz w:val="24"/>
        </w:rPr>
        <w:t> </w:t>
      </w:r>
      <w:r>
        <w:rPr>
          <w:color w:val="202429"/>
          <w:sz w:val="24"/>
        </w:rPr>
        <w:t>poprzez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tworzenie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gr</w:t>
      </w:r>
      <w:r>
        <w:rPr>
          <w:color w:val="202429"/>
          <w:sz w:val="24"/>
        </w:rPr>
        <w:t>up,</w:t>
      </w:r>
      <w:r>
        <w:rPr>
          <w:color w:val="202429"/>
          <w:sz w:val="24"/>
        </w:rPr>
        <w:t> do których dołączają poszczególni uczestnicy Projektu.</w:t>
      </w:r>
    </w:p>
    <w:p>
      <w:pPr>
        <w:pStyle w:val="ListParagraph"/>
        <w:numPr>
          <w:ilvl w:val="1"/>
          <w:numId w:val="1"/>
        </w:numPr>
        <w:tabs>
          <w:tab w:pos="705" w:val="left" w:leader="none"/>
          <w:tab w:pos="707" w:val="left" w:leader="none"/>
        </w:tabs>
        <w:spacing w:line="276" w:lineRule="auto" w:before="0" w:after="0"/>
        <w:ind w:left="707" w:right="149" w:hanging="360"/>
        <w:jc w:val="both"/>
        <w:rPr>
          <w:sz w:val="24"/>
        </w:rPr>
      </w:pPr>
      <w:r>
        <w:rPr>
          <w:color w:val="202429"/>
          <w:sz w:val="24"/>
        </w:rPr>
        <w:t>Uczestnik może dołączyć wyłącznie do jednej rywalizacji w ramach Projektu tj. Rowerowa Sto</w:t>
      </w:r>
      <w:r>
        <w:rPr>
          <w:color w:val="202429"/>
          <w:sz w:val="24"/>
        </w:rPr>
        <w:t>lica</w:t>
      </w:r>
      <w:r>
        <w:rPr>
          <w:color w:val="202429"/>
          <w:sz w:val="24"/>
        </w:rPr>
        <w:t> Polski dla Miast, Rowerowa Stolica Polski dla Gmin.</w:t>
      </w:r>
    </w:p>
    <w:p>
      <w:pPr>
        <w:pStyle w:val="ListParagraph"/>
        <w:numPr>
          <w:ilvl w:val="1"/>
          <w:numId w:val="1"/>
        </w:numPr>
        <w:tabs>
          <w:tab w:pos="705" w:val="left" w:leader="none"/>
          <w:tab w:pos="707" w:val="left" w:leader="none"/>
        </w:tabs>
        <w:spacing w:line="276" w:lineRule="auto" w:before="0" w:after="0"/>
        <w:ind w:left="707" w:right="146" w:hanging="360"/>
        <w:jc w:val="both"/>
        <w:rPr>
          <w:sz w:val="24"/>
        </w:rPr>
      </w:pPr>
      <w:r>
        <w:rPr>
          <w:color w:val="202429"/>
          <w:sz w:val="24"/>
        </w:rPr>
        <w:t>Uczestnik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może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dołączyć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tylko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do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jednego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Organizatora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Lokalnego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(Miasta,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stowarzyszeni</w:t>
      </w:r>
      <w:r>
        <w:rPr>
          <w:color w:val="202429"/>
          <w:sz w:val="24"/>
        </w:rPr>
        <w:t>a</w:t>
      </w:r>
      <w:r>
        <w:rPr>
          <w:color w:val="202429"/>
          <w:sz w:val="24"/>
        </w:rPr>
        <w:t> lub obszaru metropolitarnego).</w:t>
      </w:r>
    </w:p>
    <w:p>
      <w:pPr>
        <w:pStyle w:val="ListParagraph"/>
        <w:numPr>
          <w:ilvl w:val="1"/>
          <w:numId w:val="1"/>
        </w:numPr>
        <w:tabs>
          <w:tab w:pos="705" w:val="left" w:leader="none"/>
        </w:tabs>
        <w:spacing w:line="240" w:lineRule="auto" w:before="0" w:after="0"/>
        <w:ind w:left="705" w:right="0" w:hanging="358"/>
        <w:jc w:val="both"/>
        <w:rPr>
          <w:sz w:val="24"/>
        </w:rPr>
      </w:pPr>
      <w:r>
        <w:rPr>
          <w:color w:val="202429"/>
          <w:sz w:val="24"/>
        </w:rPr>
        <w:t>Uczestnik</w:t>
      </w:r>
      <w:r>
        <w:rPr>
          <w:color w:val="202429"/>
          <w:spacing w:val="-7"/>
          <w:sz w:val="24"/>
        </w:rPr>
        <w:t> </w:t>
      </w:r>
      <w:r>
        <w:rPr>
          <w:color w:val="202429"/>
          <w:sz w:val="24"/>
        </w:rPr>
        <w:t>może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uczestniczyć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tylko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w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jednej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grupie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utworzonej</w:t>
      </w:r>
      <w:r>
        <w:rPr>
          <w:color w:val="202429"/>
          <w:spacing w:val="-7"/>
          <w:sz w:val="24"/>
        </w:rPr>
        <w:t> </w:t>
      </w:r>
      <w:r>
        <w:rPr>
          <w:color w:val="202429"/>
          <w:sz w:val="24"/>
        </w:rPr>
        <w:t>przez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Organizatora</w:t>
      </w:r>
      <w:r>
        <w:rPr>
          <w:color w:val="202429"/>
          <w:spacing w:val="-5"/>
          <w:sz w:val="24"/>
        </w:rPr>
        <w:t> </w:t>
      </w:r>
      <w:r>
        <w:rPr>
          <w:color w:val="202429"/>
          <w:spacing w:val="-2"/>
          <w:sz w:val="24"/>
        </w:rPr>
        <w:t>Lokalnego.</w:t>
      </w:r>
    </w:p>
    <w:p>
      <w:pPr>
        <w:pStyle w:val="ListParagraph"/>
        <w:numPr>
          <w:ilvl w:val="1"/>
          <w:numId w:val="1"/>
        </w:numPr>
        <w:tabs>
          <w:tab w:pos="705" w:val="left" w:leader="none"/>
          <w:tab w:pos="707" w:val="left" w:leader="none"/>
        </w:tabs>
        <w:spacing w:line="276" w:lineRule="auto" w:before="41" w:after="0"/>
        <w:ind w:left="707" w:right="140" w:hanging="360"/>
        <w:jc w:val="both"/>
        <w:rPr>
          <w:sz w:val="24"/>
        </w:rPr>
      </w:pPr>
      <w:r>
        <w:rPr>
          <w:color w:val="202429"/>
          <w:sz w:val="24"/>
        </w:rPr>
        <w:t>Uczestnik</w:t>
      </w:r>
      <w:r>
        <w:rPr>
          <w:color w:val="202429"/>
          <w:spacing w:val="40"/>
          <w:sz w:val="24"/>
        </w:rPr>
        <w:t>  </w:t>
      </w:r>
      <w:r>
        <w:rPr>
          <w:color w:val="202429"/>
          <w:sz w:val="24"/>
        </w:rPr>
        <w:t>może</w:t>
      </w:r>
      <w:r>
        <w:rPr>
          <w:color w:val="202429"/>
          <w:spacing w:val="40"/>
          <w:sz w:val="24"/>
        </w:rPr>
        <w:t>  </w:t>
      </w:r>
      <w:r>
        <w:rPr>
          <w:color w:val="202429"/>
          <w:sz w:val="24"/>
        </w:rPr>
        <w:t>zmienić</w:t>
      </w:r>
      <w:r>
        <w:rPr>
          <w:color w:val="202429"/>
          <w:spacing w:val="40"/>
          <w:sz w:val="24"/>
        </w:rPr>
        <w:t>  </w:t>
      </w:r>
      <w:r>
        <w:rPr>
          <w:color w:val="202429"/>
          <w:sz w:val="24"/>
        </w:rPr>
        <w:t>grupę</w:t>
      </w:r>
      <w:r>
        <w:rPr>
          <w:color w:val="202429"/>
          <w:spacing w:val="40"/>
          <w:sz w:val="24"/>
        </w:rPr>
        <w:t>  </w:t>
      </w:r>
      <w:r>
        <w:rPr>
          <w:color w:val="202429"/>
          <w:sz w:val="24"/>
        </w:rPr>
        <w:t>w</w:t>
      </w:r>
      <w:r>
        <w:rPr>
          <w:color w:val="202429"/>
          <w:spacing w:val="40"/>
          <w:sz w:val="24"/>
        </w:rPr>
        <w:t>  </w:t>
      </w:r>
      <w:r>
        <w:rPr>
          <w:color w:val="202429"/>
          <w:sz w:val="24"/>
        </w:rPr>
        <w:t>dowolnym</w:t>
      </w:r>
      <w:r>
        <w:rPr>
          <w:color w:val="202429"/>
          <w:spacing w:val="40"/>
          <w:sz w:val="24"/>
        </w:rPr>
        <w:t>  </w:t>
      </w:r>
      <w:r>
        <w:rPr>
          <w:color w:val="202429"/>
          <w:sz w:val="24"/>
        </w:rPr>
        <w:t>momencie.</w:t>
      </w:r>
      <w:r>
        <w:rPr>
          <w:color w:val="202429"/>
          <w:spacing w:val="40"/>
          <w:sz w:val="24"/>
        </w:rPr>
        <w:t>  </w:t>
      </w:r>
      <w:r>
        <w:rPr>
          <w:color w:val="202429"/>
          <w:sz w:val="24"/>
        </w:rPr>
        <w:t>Zmiana</w:t>
      </w:r>
      <w:r>
        <w:rPr>
          <w:color w:val="202429"/>
          <w:spacing w:val="40"/>
          <w:sz w:val="24"/>
        </w:rPr>
        <w:t>  </w:t>
      </w:r>
      <w:r>
        <w:rPr>
          <w:color w:val="202429"/>
          <w:sz w:val="24"/>
        </w:rPr>
        <w:t>grupy</w:t>
      </w:r>
      <w:r>
        <w:rPr>
          <w:color w:val="202429"/>
          <w:spacing w:val="40"/>
          <w:sz w:val="24"/>
        </w:rPr>
        <w:t>  </w:t>
      </w:r>
      <w:r>
        <w:rPr>
          <w:color w:val="202429"/>
          <w:sz w:val="24"/>
        </w:rPr>
        <w:t>powoduje</w:t>
      </w:r>
      <w:r>
        <w:rPr>
          <w:color w:val="202429"/>
          <w:sz w:val="24"/>
        </w:rPr>
        <w:t>,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że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dotychczasowe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zebrane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kilometry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nie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przechodzą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wraz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z</w:t>
      </w:r>
      <w:r>
        <w:rPr>
          <w:color w:val="202429"/>
          <w:spacing w:val="39"/>
          <w:sz w:val="24"/>
        </w:rPr>
        <w:t> </w:t>
      </w:r>
      <w:r>
        <w:rPr>
          <w:color w:val="202429"/>
          <w:sz w:val="24"/>
        </w:rPr>
        <w:t>użytkownikiem</w:t>
      </w:r>
      <w:r>
        <w:rPr>
          <w:color w:val="202429"/>
          <w:spacing w:val="39"/>
          <w:sz w:val="24"/>
        </w:rPr>
        <w:t> </w:t>
      </w:r>
      <w:r>
        <w:rPr>
          <w:color w:val="202429"/>
          <w:sz w:val="24"/>
        </w:rPr>
        <w:t>do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nowej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gru</w:t>
      </w:r>
      <w:r>
        <w:rPr>
          <w:color w:val="202429"/>
          <w:sz w:val="24"/>
        </w:rPr>
        <w:t>py.</w:t>
      </w:r>
      <w:r>
        <w:rPr>
          <w:color w:val="202429"/>
          <w:sz w:val="24"/>
        </w:rPr>
        <w:t> W rankingu indywidualnym użytkownika uwzględnione są wszystkie zebrane kilometry </w:t>
      </w:r>
      <w:r>
        <w:rPr>
          <w:color w:val="202429"/>
          <w:sz w:val="24"/>
        </w:rPr>
        <w:t>bez</w:t>
      </w:r>
      <w:r>
        <w:rPr>
          <w:color w:val="202429"/>
          <w:sz w:val="24"/>
        </w:rPr>
        <w:t> względu na ilość grup, do których należał.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top="1320" w:bottom="280" w:left="1275" w:right="1275"/>
        </w:sectPr>
      </w:pPr>
    </w:p>
    <w:p>
      <w:pPr>
        <w:pStyle w:val="ListParagraph"/>
        <w:numPr>
          <w:ilvl w:val="1"/>
          <w:numId w:val="1"/>
        </w:numPr>
        <w:tabs>
          <w:tab w:pos="705" w:val="left" w:leader="none"/>
          <w:tab w:pos="707" w:val="left" w:leader="none"/>
        </w:tabs>
        <w:spacing w:line="276" w:lineRule="auto" w:before="71" w:after="0"/>
        <w:ind w:left="707" w:right="146" w:hanging="360"/>
        <w:jc w:val="both"/>
        <w:rPr>
          <w:sz w:val="24"/>
        </w:rPr>
      </w:pPr>
      <w:r>
        <w:rPr>
          <w:color w:val="202429"/>
          <w:sz w:val="24"/>
        </w:rPr>
        <w:t>Czas trwania treningu, liczony od momentu jego rozpoczęcia do zakończenia, nie mo</w:t>
      </w:r>
      <w:r>
        <w:rPr>
          <w:color w:val="202429"/>
          <w:sz w:val="24"/>
        </w:rPr>
        <w:t>że</w:t>
      </w:r>
      <w:r>
        <w:rPr>
          <w:color w:val="202429"/>
          <w:sz w:val="24"/>
        </w:rPr>
        <w:t> przekraczać 24 godzin. Organizator może wyrazić zgodę na dłuższy trening pod warunkiem, </w:t>
      </w:r>
      <w:r>
        <w:rPr>
          <w:color w:val="202429"/>
          <w:sz w:val="24"/>
        </w:rPr>
        <w:t>że</w:t>
      </w:r>
      <w:r>
        <w:rPr>
          <w:color w:val="202429"/>
          <w:sz w:val="24"/>
        </w:rPr>
        <w:t> zostanie o tym poinformowany przed jego rozpoczęciem drogą mailową na adres</w:t>
      </w:r>
      <w:r>
        <w:rPr>
          <w:color w:val="202429"/>
          <w:sz w:val="24"/>
        </w:rPr>
        <w:t>:</w:t>
      </w:r>
      <w:r>
        <w:rPr>
          <w:color w:val="202429"/>
          <w:sz w:val="24"/>
        </w:rPr>
        <w:t> </w:t>
      </w:r>
      <w:hyperlink r:id="rId7">
        <w:r>
          <w:rPr>
            <w:color w:val="202429"/>
            <w:spacing w:val="-2"/>
            <w:sz w:val="24"/>
          </w:rPr>
          <w:t>kontakt@aktywne.miasta.pl</w:t>
        </w:r>
      </w:hyperlink>
    </w:p>
    <w:p>
      <w:pPr>
        <w:pStyle w:val="ListParagraph"/>
        <w:numPr>
          <w:ilvl w:val="1"/>
          <w:numId w:val="1"/>
        </w:numPr>
        <w:tabs>
          <w:tab w:pos="705" w:val="left" w:leader="none"/>
          <w:tab w:pos="707" w:val="left" w:leader="none"/>
        </w:tabs>
        <w:spacing w:line="276" w:lineRule="auto" w:before="1" w:after="0"/>
        <w:ind w:left="707" w:right="144" w:hanging="360"/>
        <w:jc w:val="both"/>
        <w:rPr>
          <w:sz w:val="24"/>
        </w:rPr>
      </w:pPr>
      <w:r>
        <w:rPr>
          <w:color w:val="202429"/>
          <w:sz w:val="24"/>
        </w:rPr>
        <w:t>Przejazd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uczestnika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musi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zostać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zsynchronizowany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w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ciągu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24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godzin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po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jego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ukończeniu</w:t>
      </w:r>
      <w:r>
        <w:rPr>
          <w:color w:val="202429"/>
          <w:sz w:val="24"/>
        </w:rPr>
        <w:t>.</w:t>
      </w:r>
      <w:r>
        <w:rPr>
          <w:color w:val="202429"/>
          <w:sz w:val="24"/>
        </w:rPr>
        <w:t> Po upływie tego czasu przejazd zostaje automatycznie usunięty z rywalizacji i będzie widocz</w:t>
      </w:r>
      <w:r>
        <w:rPr>
          <w:color w:val="202429"/>
          <w:sz w:val="24"/>
        </w:rPr>
        <w:t>ny</w:t>
      </w:r>
      <w:r>
        <w:rPr>
          <w:color w:val="202429"/>
          <w:sz w:val="24"/>
        </w:rPr>
        <w:t> jedynie w indywidualnej historii aktywności uczestnika. W uzasadnionych przypadka</w:t>
      </w:r>
      <w:r>
        <w:rPr>
          <w:color w:val="202429"/>
          <w:sz w:val="24"/>
        </w:rPr>
        <w:t>ch</w:t>
      </w:r>
      <w:r>
        <w:rPr>
          <w:color w:val="202429"/>
          <w:sz w:val="24"/>
        </w:rPr>
        <w:t> Organizator ma prawo zaliczyć trening zsynchronizowany po 24h.</w:t>
      </w:r>
    </w:p>
    <w:p>
      <w:pPr>
        <w:pStyle w:val="ListParagraph"/>
        <w:numPr>
          <w:ilvl w:val="1"/>
          <w:numId w:val="1"/>
        </w:numPr>
        <w:tabs>
          <w:tab w:pos="705" w:val="left" w:leader="none"/>
          <w:tab w:pos="707" w:val="left" w:leader="none"/>
        </w:tabs>
        <w:spacing w:line="276" w:lineRule="auto" w:before="0" w:after="0"/>
        <w:ind w:left="707" w:right="137" w:hanging="360"/>
        <w:jc w:val="both"/>
        <w:rPr>
          <w:sz w:val="24"/>
        </w:rPr>
      </w:pPr>
      <w:r>
        <w:rPr>
          <w:color w:val="202429"/>
          <w:sz w:val="24"/>
        </w:rPr>
        <w:t>Uczestnik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może</w:t>
      </w:r>
      <w:r>
        <w:rPr>
          <w:color w:val="202429"/>
          <w:spacing w:val="80"/>
          <w:w w:val="150"/>
          <w:sz w:val="24"/>
        </w:rPr>
        <w:t> </w:t>
      </w:r>
      <w:r>
        <w:rPr>
          <w:color w:val="202429"/>
          <w:sz w:val="24"/>
        </w:rPr>
        <w:t>zaimportować</w:t>
      </w:r>
      <w:r>
        <w:rPr>
          <w:color w:val="202429"/>
          <w:spacing w:val="80"/>
          <w:w w:val="150"/>
          <w:sz w:val="24"/>
        </w:rPr>
        <w:t> </w:t>
      </w:r>
      <w:r>
        <w:rPr>
          <w:color w:val="202429"/>
          <w:sz w:val="24"/>
        </w:rPr>
        <w:t>inny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przejazd</w:t>
      </w:r>
      <w:r>
        <w:rPr>
          <w:color w:val="202429"/>
          <w:spacing w:val="80"/>
          <w:w w:val="150"/>
          <w:sz w:val="24"/>
        </w:rPr>
        <w:t> </w:t>
      </w:r>
      <w:r>
        <w:rPr>
          <w:color w:val="202429"/>
          <w:sz w:val="24"/>
        </w:rPr>
        <w:t>rowerowy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z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aplikacji/urządzenia</w:t>
      </w:r>
      <w:r>
        <w:rPr>
          <w:color w:val="202429"/>
          <w:spacing w:val="80"/>
          <w:w w:val="150"/>
          <w:sz w:val="24"/>
        </w:rPr>
        <w:t> </w:t>
      </w:r>
      <w:r>
        <w:rPr>
          <w:color w:val="202429"/>
          <w:sz w:val="24"/>
        </w:rPr>
        <w:t>GARM</w:t>
      </w:r>
      <w:r>
        <w:rPr>
          <w:color w:val="202429"/>
          <w:sz w:val="24"/>
        </w:rPr>
        <w:t>IN</w:t>
      </w:r>
      <w:r>
        <w:rPr>
          <w:color w:val="202429"/>
          <w:sz w:val="24"/>
        </w:rPr>
        <w:t> do rywalizacji, pod warunkiem, że ten nie był poprzednio ręcznie edytowany przez użytkownika.</w:t>
      </w:r>
    </w:p>
    <w:p>
      <w:pPr>
        <w:pStyle w:val="BodyText"/>
        <w:spacing w:before="203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642" w:val="left" w:leader="none"/>
        </w:tabs>
        <w:spacing w:line="240" w:lineRule="auto" w:before="0" w:after="0"/>
        <w:ind w:left="642" w:right="0" w:hanging="295"/>
        <w:jc w:val="both"/>
      </w:pPr>
      <w:r>
        <w:rPr>
          <w:color w:val="202429"/>
        </w:rPr>
        <w:t>WERYFIKACJA</w:t>
      </w:r>
      <w:r>
        <w:rPr>
          <w:color w:val="202429"/>
          <w:spacing w:val="-4"/>
        </w:rPr>
        <w:t> </w:t>
      </w:r>
      <w:r>
        <w:rPr>
          <w:color w:val="202429"/>
        </w:rPr>
        <w:t>I</w:t>
      </w:r>
      <w:r>
        <w:rPr>
          <w:color w:val="202429"/>
          <w:spacing w:val="-2"/>
        </w:rPr>
        <w:t> </w:t>
      </w:r>
      <w:r>
        <w:rPr>
          <w:color w:val="202429"/>
        </w:rPr>
        <w:t>USUWANIE</w:t>
      </w:r>
      <w:r>
        <w:rPr>
          <w:color w:val="202429"/>
          <w:spacing w:val="-2"/>
        </w:rPr>
        <w:t> TRENINGÓW</w:t>
      </w:r>
    </w:p>
    <w:p>
      <w:pPr>
        <w:pStyle w:val="ListParagraph"/>
        <w:numPr>
          <w:ilvl w:val="1"/>
          <w:numId w:val="1"/>
        </w:numPr>
        <w:tabs>
          <w:tab w:pos="704" w:val="left" w:leader="none"/>
          <w:tab w:pos="707" w:val="left" w:leader="none"/>
        </w:tabs>
        <w:spacing w:line="276" w:lineRule="auto" w:before="200" w:after="0"/>
        <w:ind w:left="707" w:right="137" w:hanging="356"/>
        <w:jc w:val="both"/>
        <w:rPr>
          <w:sz w:val="24"/>
        </w:rPr>
      </w:pPr>
      <w:r>
        <w:rPr>
          <w:color w:val="202429"/>
          <w:sz w:val="24"/>
        </w:rPr>
        <w:t>Wyniki wraz ze statystykami na bieżąco są publikowane w aplikacji "Aktywne Miasta". W ce</w:t>
      </w:r>
      <w:r>
        <w:rPr>
          <w:color w:val="202429"/>
          <w:sz w:val="24"/>
        </w:rPr>
        <w:t>lu</w:t>
      </w:r>
      <w:r>
        <w:rPr>
          <w:color w:val="202429"/>
          <w:sz w:val="24"/>
        </w:rPr>
        <w:t> prawidłowego zapewnienia przebiegu rywalizacji Organizator może również sprawdzać trenin</w:t>
      </w:r>
      <w:r>
        <w:rPr>
          <w:color w:val="202429"/>
          <w:sz w:val="24"/>
        </w:rPr>
        <w:t>gi</w:t>
      </w:r>
      <w:r>
        <w:rPr>
          <w:color w:val="202429"/>
          <w:sz w:val="24"/>
        </w:rPr>
        <w:t> uczestników.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Organizator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zastrzega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sobie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prawo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do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wykluczenia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wszelkich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treningów,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któ</w:t>
      </w:r>
      <w:r>
        <w:rPr>
          <w:color w:val="202429"/>
          <w:sz w:val="24"/>
        </w:rPr>
        <w:t>re</w:t>
      </w:r>
      <w:r>
        <w:rPr>
          <w:color w:val="202429"/>
          <w:sz w:val="24"/>
        </w:rPr>
        <w:t> wg niego są wątpliwe oraz usunięcia uczestnika rywalizacji z aplikacji.</w:t>
      </w:r>
    </w:p>
    <w:p>
      <w:pPr>
        <w:pStyle w:val="ListParagraph"/>
        <w:numPr>
          <w:ilvl w:val="1"/>
          <w:numId w:val="1"/>
        </w:numPr>
        <w:tabs>
          <w:tab w:pos="704" w:val="left" w:leader="none"/>
          <w:tab w:pos="707" w:val="left" w:leader="none"/>
        </w:tabs>
        <w:spacing w:line="259" w:lineRule="auto" w:before="0" w:after="0"/>
        <w:ind w:left="707" w:right="206" w:hanging="356"/>
        <w:jc w:val="left"/>
        <w:rPr>
          <w:sz w:val="24"/>
        </w:rPr>
      </w:pPr>
      <w:r>
        <w:rPr>
          <w:color w:val="202429"/>
          <w:sz w:val="24"/>
        </w:rPr>
        <w:t>Zmiana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wieku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lub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płci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w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ustawieniach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aplikacji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w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trakcie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trwania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rywalizacji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skutkuje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utworzen</w:t>
      </w:r>
      <w:r>
        <w:rPr>
          <w:color w:val="202429"/>
          <w:sz w:val="24"/>
        </w:rPr>
        <w:t>iem</w:t>
      </w:r>
      <w:r>
        <w:rPr>
          <w:color w:val="202429"/>
          <w:sz w:val="24"/>
        </w:rPr>
        <w:t> nowego konta w rankingu, co oznacza, że kilometry/punkty po zmianie zaczną naliczać się o</w:t>
      </w:r>
      <w:r>
        <w:rPr>
          <w:color w:val="202429"/>
          <w:sz w:val="24"/>
        </w:rPr>
        <w:t>d</w:t>
      </w:r>
      <w:r>
        <w:rPr>
          <w:color w:val="202429"/>
          <w:sz w:val="24"/>
        </w:rPr>
        <w:t> </w:t>
      </w:r>
      <w:r>
        <w:rPr>
          <w:color w:val="202429"/>
          <w:spacing w:val="-4"/>
          <w:sz w:val="24"/>
        </w:rPr>
        <w:t>zera.</w:t>
      </w:r>
    </w:p>
    <w:p>
      <w:pPr>
        <w:pStyle w:val="ListParagraph"/>
        <w:numPr>
          <w:ilvl w:val="1"/>
          <w:numId w:val="1"/>
        </w:numPr>
        <w:tabs>
          <w:tab w:pos="704" w:val="left" w:leader="none"/>
          <w:tab w:pos="707" w:val="left" w:leader="none"/>
        </w:tabs>
        <w:spacing w:line="276" w:lineRule="auto" w:before="1" w:after="0"/>
        <w:ind w:left="707" w:right="141" w:hanging="356"/>
        <w:jc w:val="both"/>
        <w:rPr>
          <w:sz w:val="24"/>
        </w:rPr>
      </w:pPr>
      <w:r>
        <w:rPr>
          <w:color w:val="202429"/>
          <w:sz w:val="24"/>
        </w:rPr>
        <w:t>Wykonywane treningi powinny mieć charakter rekreacyjny. Usuwane będą aktywno</w:t>
      </w:r>
      <w:r>
        <w:rPr>
          <w:color w:val="202429"/>
          <w:sz w:val="24"/>
        </w:rPr>
        <w:t>ści</w:t>
      </w:r>
      <w:r>
        <w:rPr>
          <w:color w:val="202429"/>
          <w:sz w:val="24"/>
        </w:rPr>
        <w:t> rejestrowane w pomieszczeniach lub treningi, które rejestrują całodzienną aktywność uczestnika</w:t>
      </w:r>
      <w:r>
        <w:rPr>
          <w:color w:val="202429"/>
          <w:sz w:val="24"/>
        </w:rPr>
        <w:t>,</w:t>
      </w:r>
      <w:r>
        <w:rPr>
          <w:color w:val="202429"/>
          <w:sz w:val="24"/>
        </w:rPr>
        <w:t> która nie nosi znamion aktywności sportowej.</w:t>
      </w:r>
    </w:p>
    <w:p>
      <w:pPr>
        <w:pStyle w:val="ListParagraph"/>
        <w:numPr>
          <w:ilvl w:val="1"/>
          <w:numId w:val="1"/>
        </w:numPr>
        <w:tabs>
          <w:tab w:pos="705" w:val="left" w:leader="none"/>
          <w:tab w:pos="707" w:val="left" w:leader="none"/>
        </w:tabs>
        <w:spacing w:line="276" w:lineRule="auto" w:before="0" w:after="0"/>
        <w:ind w:left="707" w:right="141" w:hanging="360"/>
        <w:jc w:val="both"/>
        <w:rPr>
          <w:sz w:val="24"/>
        </w:rPr>
      </w:pPr>
      <w:r>
        <w:rPr>
          <w:color w:val="202429"/>
          <w:sz w:val="24"/>
        </w:rPr>
        <w:t>Organizator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ma prawo do wykluczenia uczestnika z rywalizacji, w przypadku gdy więcej niż jede</w:t>
      </w:r>
      <w:r>
        <w:rPr>
          <w:color w:val="202429"/>
          <w:sz w:val="24"/>
        </w:rPr>
        <w:t>n</w:t>
      </w:r>
      <w:r>
        <w:rPr>
          <w:color w:val="202429"/>
          <w:sz w:val="24"/>
        </w:rPr>
        <w:t> trening będzie spełniał kryteria nieuczciwej rywalizacji.</w:t>
      </w:r>
    </w:p>
    <w:p>
      <w:pPr>
        <w:pStyle w:val="ListParagraph"/>
        <w:numPr>
          <w:ilvl w:val="1"/>
          <w:numId w:val="1"/>
        </w:numPr>
        <w:tabs>
          <w:tab w:pos="705" w:val="left" w:leader="none"/>
          <w:tab w:pos="707" w:val="left" w:leader="none"/>
        </w:tabs>
        <w:spacing w:line="276" w:lineRule="auto" w:before="0" w:after="0"/>
        <w:ind w:left="707" w:right="137" w:hanging="360"/>
        <w:jc w:val="both"/>
        <w:rPr>
          <w:sz w:val="24"/>
        </w:rPr>
      </w:pPr>
      <w:r>
        <w:rPr>
          <w:color w:val="202429"/>
          <w:sz w:val="24"/>
        </w:rPr>
        <w:t>Organizator ma prawo do usunięcia aktywności, zarejestrowanych z nieprawidłowym</w:t>
      </w:r>
      <w:r>
        <w:rPr>
          <w:color w:val="202429"/>
          <w:sz w:val="24"/>
        </w:rPr>
        <w:t>i</w:t>
      </w:r>
      <w:r>
        <w:rPr>
          <w:color w:val="202429"/>
          <w:sz w:val="24"/>
        </w:rPr>
        <w:t> ustawieniami lokalizacji, których ślad trasy będzie nieprecyzyjny w znaczącym stopniu i będzi</w:t>
      </w:r>
      <w:r>
        <w:rPr>
          <w:color w:val="202429"/>
          <w:sz w:val="24"/>
        </w:rPr>
        <w:t>e</w:t>
      </w:r>
      <w:r>
        <w:rPr>
          <w:color w:val="202429"/>
          <w:sz w:val="24"/>
        </w:rPr>
        <w:t> uniemożliwiał zweryfikowanie jej przebiegu.</w:t>
      </w:r>
    </w:p>
    <w:p>
      <w:pPr>
        <w:pStyle w:val="ListParagraph"/>
        <w:numPr>
          <w:ilvl w:val="1"/>
          <w:numId w:val="1"/>
        </w:numPr>
        <w:tabs>
          <w:tab w:pos="705" w:val="left" w:leader="none"/>
        </w:tabs>
        <w:spacing w:line="240" w:lineRule="auto" w:before="0" w:after="0"/>
        <w:ind w:left="705" w:right="0" w:hanging="358"/>
        <w:jc w:val="both"/>
        <w:rPr>
          <w:sz w:val="24"/>
        </w:rPr>
      </w:pPr>
      <w:r>
        <w:rPr>
          <w:color w:val="202429"/>
          <w:sz w:val="24"/>
        </w:rPr>
        <w:t>Minimalna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średnia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prędkość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nie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powinna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być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niższa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niż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6</w:t>
      </w:r>
      <w:r>
        <w:rPr>
          <w:color w:val="202429"/>
          <w:spacing w:val="-3"/>
          <w:sz w:val="24"/>
        </w:rPr>
        <w:t> </w:t>
      </w:r>
      <w:r>
        <w:rPr>
          <w:color w:val="202429"/>
          <w:spacing w:val="-2"/>
          <w:sz w:val="24"/>
        </w:rPr>
        <w:t>km/h.</w:t>
      </w:r>
    </w:p>
    <w:p>
      <w:pPr>
        <w:pStyle w:val="ListParagraph"/>
        <w:numPr>
          <w:ilvl w:val="1"/>
          <w:numId w:val="1"/>
        </w:numPr>
        <w:tabs>
          <w:tab w:pos="705" w:val="left" w:leader="none"/>
          <w:tab w:pos="707" w:val="left" w:leader="none"/>
        </w:tabs>
        <w:spacing w:line="276" w:lineRule="auto" w:before="40" w:after="0"/>
        <w:ind w:left="707" w:right="147" w:hanging="360"/>
        <w:jc w:val="both"/>
        <w:rPr>
          <w:sz w:val="24"/>
        </w:rPr>
      </w:pPr>
      <w:r>
        <w:rPr>
          <w:color w:val="202429"/>
          <w:sz w:val="24"/>
        </w:rPr>
        <w:t>W przypadku stwierdzenia istotnego naruszenia zasad rywalizacji, Organizator zastrzega sobi</w:t>
      </w:r>
      <w:r>
        <w:rPr>
          <w:color w:val="202429"/>
          <w:sz w:val="24"/>
        </w:rPr>
        <w:t>e</w:t>
      </w:r>
      <w:r>
        <w:rPr>
          <w:color w:val="202429"/>
          <w:sz w:val="24"/>
        </w:rPr>
        <w:t> prawo do zablokowania konta uczestnika w aplikacji.</w:t>
      </w: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162" w:after="0"/>
        <w:ind w:left="491" w:right="0" w:hanging="350"/>
        <w:jc w:val="left"/>
      </w:pPr>
      <w:r>
        <w:rPr>
          <w:color w:val="202429"/>
          <w:spacing w:val="-2"/>
        </w:rPr>
        <w:t>KLASYFIKACJE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61" w:val="left" w:leader="none"/>
        </w:tabs>
        <w:spacing w:line="276" w:lineRule="auto" w:before="199" w:after="0"/>
        <w:ind w:left="861" w:right="147" w:hanging="360"/>
        <w:jc w:val="left"/>
        <w:rPr>
          <w:sz w:val="24"/>
        </w:rPr>
      </w:pPr>
      <w:r>
        <w:rPr>
          <w:color w:val="202429"/>
          <w:sz w:val="24"/>
        </w:rPr>
        <w:t>Podstawą</w:t>
      </w:r>
      <w:r>
        <w:rPr>
          <w:color w:val="202429"/>
          <w:spacing w:val="23"/>
          <w:sz w:val="24"/>
        </w:rPr>
        <w:t> </w:t>
      </w:r>
      <w:r>
        <w:rPr>
          <w:color w:val="202429"/>
          <w:sz w:val="24"/>
        </w:rPr>
        <w:t>klasyfikacji</w:t>
      </w:r>
      <w:r>
        <w:rPr>
          <w:color w:val="202429"/>
          <w:spacing w:val="21"/>
          <w:sz w:val="24"/>
        </w:rPr>
        <w:t> </w:t>
      </w:r>
      <w:r>
        <w:rPr>
          <w:color w:val="202429"/>
          <w:sz w:val="24"/>
        </w:rPr>
        <w:t>w</w:t>
      </w:r>
      <w:r>
        <w:rPr>
          <w:color w:val="202429"/>
          <w:spacing w:val="22"/>
          <w:sz w:val="24"/>
        </w:rPr>
        <w:t> </w:t>
      </w:r>
      <w:r>
        <w:rPr>
          <w:color w:val="202429"/>
          <w:sz w:val="24"/>
        </w:rPr>
        <w:t>Rywalizacji</w:t>
      </w:r>
      <w:r>
        <w:rPr>
          <w:color w:val="202429"/>
          <w:spacing w:val="21"/>
          <w:sz w:val="24"/>
        </w:rPr>
        <w:t> </w:t>
      </w:r>
      <w:r>
        <w:rPr>
          <w:color w:val="202429"/>
          <w:sz w:val="24"/>
        </w:rPr>
        <w:t>są</w:t>
      </w:r>
      <w:r>
        <w:rPr>
          <w:color w:val="202429"/>
          <w:spacing w:val="23"/>
          <w:sz w:val="24"/>
        </w:rPr>
        <w:t> </w:t>
      </w:r>
      <w:r>
        <w:rPr>
          <w:color w:val="202429"/>
          <w:sz w:val="24"/>
        </w:rPr>
        <w:t>prawidłowo</w:t>
      </w:r>
      <w:r>
        <w:rPr>
          <w:color w:val="202429"/>
          <w:spacing w:val="21"/>
          <w:sz w:val="24"/>
        </w:rPr>
        <w:t> </w:t>
      </w:r>
      <w:r>
        <w:rPr>
          <w:color w:val="202429"/>
          <w:sz w:val="24"/>
        </w:rPr>
        <w:t>wykonane</w:t>
      </w:r>
      <w:r>
        <w:rPr>
          <w:color w:val="202429"/>
          <w:spacing w:val="20"/>
          <w:sz w:val="24"/>
        </w:rPr>
        <w:t> </w:t>
      </w:r>
      <w:r>
        <w:rPr>
          <w:color w:val="202429"/>
          <w:sz w:val="24"/>
        </w:rPr>
        <w:t>przejazdy</w:t>
      </w:r>
      <w:r>
        <w:rPr>
          <w:color w:val="202429"/>
          <w:spacing w:val="22"/>
          <w:sz w:val="24"/>
        </w:rPr>
        <w:t> </w:t>
      </w:r>
      <w:r>
        <w:rPr>
          <w:color w:val="202429"/>
          <w:sz w:val="24"/>
        </w:rPr>
        <w:t>Uczestników</w:t>
      </w:r>
      <w:r>
        <w:rPr>
          <w:color w:val="202429"/>
          <w:spacing w:val="22"/>
          <w:sz w:val="24"/>
        </w:rPr>
        <w:t> </w:t>
      </w:r>
      <w:r>
        <w:rPr>
          <w:color w:val="202429"/>
          <w:sz w:val="24"/>
        </w:rPr>
        <w:t>zgodni</w:t>
      </w:r>
      <w:r>
        <w:rPr>
          <w:color w:val="202429"/>
          <w:sz w:val="24"/>
        </w:rPr>
        <w:t>e</w:t>
      </w:r>
      <w:r>
        <w:rPr>
          <w:color w:val="202429"/>
          <w:sz w:val="24"/>
        </w:rPr>
        <w:t> z zapisami pkt. IV niniejszego Regulaminu.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</w:tabs>
        <w:spacing w:line="240" w:lineRule="auto" w:before="1" w:after="0"/>
        <w:ind w:left="847" w:right="0" w:hanging="346"/>
        <w:jc w:val="left"/>
        <w:rPr>
          <w:sz w:val="24"/>
        </w:rPr>
      </w:pPr>
      <w:r>
        <w:rPr>
          <w:color w:val="202429"/>
          <w:sz w:val="24"/>
        </w:rPr>
        <w:t>Organizator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wprowadza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trzy</w:t>
      </w:r>
      <w:r>
        <w:rPr>
          <w:color w:val="202429"/>
          <w:spacing w:val="-8"/>
          <w:sz w:val="24"/>
        </w:rPr>
        <w:t> </w:t>
      </w:r>
      <w:r>
        <w:rPr>
          <w:color w:val="202429"/>
          <w:sz w:val="24"/>
        </w:rPr>
        <w:t>odrębne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rankingi</w:t>
      </w:r>
      <w:r>
        <w:rPr>
          <w:color w:val="202429"/>
          <w:spacing w:val="-7"/>
          <w:sz w:val="24"/>
        </w:rPr>
        <w:t> </w:t>
      </w:r>
      <w:r>
        <w:rPr>
          <w:color w:val="202429"/>
          <w:spacing w:val="-4"/>
          <w:sz w:val="24"/>
        </w:rPr>
        <w:t>dla: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40" w:lineRule="auto" w:before="41" w:after="0"/>
        <w:ind w:left="1555" w:right="0" w:hanging="334"/>
        <w:jc w:val="left"/>
        <w:rPr>
          <w:color w:val="202429"/>
          <w:sz w:val="24"/>
        </w:rPr>
      </w:pPr>
      <w:r>
        <w:rPr>
          <w:color w:val="202429"/>
          <w:sz w:val="24"/>
        </w:rPr>
        <w:t>Rowerowa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Stolica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Polski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dla</w:t>
      </w:r>
      <w:r>
        <w:rPr>
          <w:color w:val="202429"/>
          <w:spacing w:val="-4"/>
          <w:sz w:val="24"/>
        </w:rPr>
        <w:t> </w:t>
      </w:r>
      <w:r>
        <w:rPr>
          <w:color w:val="202429"/>
          <w:spacing w:val="-2"/>
          <w:sz w:val="24"/>
        </w:rPr>
        <w:t>Miast,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40" w:lineRule="auto" w:before="41" w:after="0"/>
        <w:ind w:left="1555" w:right="0" w:hanging="334"/>
        <w:jc w:val="left"/>
        <w:rPr>
          <w:color w:val="202429"/>
          <w:sz w:val="24"/>
        </w:rPr>
      </w:pPr>
      <w:r>
        <w:rPr>
          <w:color w:val="202429"/>
          <w:sz w:val="24"/>
        </w:rPr>
        <w:t>Rowerowa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Stolica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Polski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dla</w:t>
      </w:r>
      <w:r>
        <w:rPr>
          <w:color w:val="202429"/>
          <w:spacing w:val="-4"/>
          <w:sz w:val="24"/>
        </w:rPr>
        <w:t> </w:t>
      </w:r>
      <w:r>
        <w:rPr>
          <w:color w:val="202429"/>
          <w:spacing w:val="-2"/>
          <w:sz w:val="24"/>
        </w:rPr>
        <w:t>Gmin,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40" w:lineRule="auto" w:before="42" w:after="0"/>
        <w:ind w:left="1555" w:right="0" w:hanging="334"/>
        <w:jc w:val="left"/>
        <w:rPr>
          <w:color w:val="202429"/>
          <w:sz w:val="24"/>
        </w:rPr>
      </w:pPr>
      <w:r>
        <w:rPr>
          <w:color w:val="202429"/>
          <w:sz w:val="24"/>
        </w:rPr>
        <w:t>Super</w:t>
      </w:r>
      <w:r>
        <w:rPr>
          <w:color w:val="202429"/>
          <w:spacing w:val="-7"/>
          <w:sz w:val="24"/>
        </w:rPr>
        <w:t> </w:t>
      </w:r>
      <w:r>
        <w:rPr>
          <w:color w:val="202429"/>
          <w:sz w:val="24"/>
        </w:rPr>
        <w:t>Puchar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Rowerowej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Stolicy</w:t>
      </w:r>
      <w:r>
        <w:rPr>
          <w:color w:val="202429"/>
          <w:spacing w:val="-4"/>
          <w:sz w:val="24"/>
        </w:rPr>
        <w:t> </w:t>
      </w:r>
      <w:r>
        <w:rPr>
          <w:color w:val="202429"/>
          <w:spacing w:val="-2"/>
          <w:sz w:val="24"/>
        </w:rPr>
        <w:t>Polski.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61" w:val="left" w:leader="none"/>
        </w:tabs>
        <w:spacing w:line="276" w:lineRule="auto" w:before="41" w:after="0"/>
        <w:ind w:left="861" w:right="141" w:hanging="360"/>
        <w:jc w:val="both"/>
        <w:rPr>
          <w:sz w:val="24"/>
        </w:rPr>
      </w:pPr>
      <w:r>
        <w:rPr>
          <w:color w:val="202429"/>
          <w:sz w:val="24"/>
        </w:rPr>
        <w:t>Klasyfikacje będą prowadzone wg następującego wzoru: suma wszystkich kilometr</w:t>
      </w:r>
      <w:r>
        <w:rPr>
          <w:color w:val="202429"/>
          <w:sz w:val="24"/>
        </w:rPr>
        <w:t>ów</w:t>
      </w:r>
      <w:r>
        <w:rPr>
          <w:color w:val="202429"/>
          <w:sz w:val="24"/>
        </w:rPr>
        <w:t> uczestników Rywalizacji Lokalnego Organizatora dzielona przez ilość mieszkańców daneg</w:t>
      </w:r>
      <w:r>
        <w:rPr>
          <w:color w:val="202429"/>
          <w:sz w:val="24"/>
        </w:rPr>
        <w:t>o</w:t>
      </w:r>
      <w:r>
        <w:rPr>
          <w:color w:val="202429"/>
          <w:sz w:val="24"/>
        </w:rPr>
        <w:t> Miasta, stowarzyszenia, obszaru lub związku metropolitarnego mnożona x 1000.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61" w:val="left" w:leader="none"/>
        </w:tabs>
        <w:spacing w:line="276" w:lineRule="auto" w:before="1" w:after="0"/>
        <w:ind w:left="861" w:right="137" w:hanging="360"/>
        <w:jc w:val="both"/>
        <w:rPr>
          <w:sz w:val="24"/>
        </w:rPr>
      </w:pPr>
      <w:r>
        <w:rPr>
          <w:color w:val="202429"/>
          <w:sz w:val="24"/>
        </w:rPr>
        <w:t>W klasyfikacji o Super Puchar Rowerowej Stolicy Polski biorą udział wyłącznie miasta i gmin</w:t>
      </w:r>
      <w:r>
        <w:rPr>
          <w:color w:val="202429"/>
          <w:sz w:val="24"/>
        </w:rPr>
        <w:t>y,</w:t>
      </w:r>
      <w:r>
        <w:rPr>
          <w:color w:val="202429"/>
          <w:sz w:val="24"/>
        </w:rPr>
        <w:t> które zdobyły puchar RSP trzy razy z rzędu (osobny ranking).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top="1320" w:bottom="280" w:left="1275" w:right="1275"/>
        </w:sectPr>
      </w:pPr>
    </w:p>
    <w:p>
      <w:pPr>
        <w:pStyle w:val="ListParagraph"/>
        <w:numPr>
          <w:ilvl w:val="1"/>
          <w:numId w:val="1"/>
        </w:numPr>
        <w:tabs>
          <w:tab w:pos="847" w:val="left" w:leader="none"/>
        </w:tabs>
        <w:spacing w:line="240" w:lineRule="auto" w:before="71" w:after="0"/>
        <w:ind w:left="847" w:right="0" w:hanging="346"/>
        <w:jc w:val="left"/>
        <w:rPr>
          <w:sz w:val="24"/>
        </w:rPr>
      </w:pPr>
      <w:r>
        <w:rPr>
          <w:color w:val="202429"/>
          <w:sz w:val="24"/>
        </w:rPr>
        <w:t>Wprowadza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się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następujące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klasyfikacje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w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rankingu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dla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  <w:u w:val="single" w:color="202429"/>
        </w:rPr>
        <w:t>Rowerowej</w:t>
      </w:r>
      <w:r>
        <w:rPr>
          <w:color w:val="202429"/>
          <w:spacing w:val="-7"/>
          <w:sz w:val="24"/>
          <w:u w:val="single" w:color="202429"/>
        </w:rPr>
        <w:t> </w:t>
      </w:r>
      <w:r>
        <w:rPr>
          <w:color w:val="202429"/>
          <w:sz w:val="24"/>
          <w:u w:val="single" w:color="202429"/>
        </w:rPr>
        <w:t>Stolicy</w:t>
      </w:r>
      <w:r>
        <w:rPr>
          <w:color w:val="202429"/>
          <w:spacing w:val="-5"/>
          <w:sz w:val="24"/>
          <w:u w:val="single" w:color="202429"/>
        </w:rPr>
        <w:t> </w:t>
      </w:r>
      <w:r>
        <w:rPr>
          <w:color w:val="202429"/>
          <w:sz w:val="24"/>
          <w:u w:val="single" w:color="202429"/>
        </w:rPr>
        <w:t>Polski</w:t>
      </w:r>
      <w:r>
        <w:rPr>
          <w:color w:val="202429"/>
          <w:spacing w:val="-5"/>
          <w:sz w:val="24"/>
          <w:u w:val="single" w:color="202429"/>
        </w:rPr>
        <w:t> </w:t>
      </w:r>
      <w:r>
        <w:rPr>
          <w:color w:val="202429"/>
          <w:sz w:val="24"/>
          <w:u w:val="single" w:color="202429"/>
        </w:rPr>
        <w:t>dla</w:t>
      </w:r>
      <w:r>
        <w:rPr>
          <w:color w:val="202429"/>
          <w:spacing w:val="-4"/>
          <w:sz w:val="24"/>
          <w:u w:val="single" w:color="202429"/>
        </w:rPr>
        <w:t> </w:t>
      </w:r>
      <w:r>
        <w:rPr>
          <w:color w:val="202429"/>
          <w:spacing w:val="-2"/>
          <w:sz w:val="24"/>
          <w:u w:val="single" w:color="202429"/>
        </w:rPr>
        <w:t>Miast</w:t>
      </w:r>
      <w:r>
        <w:rPr>
          <w:color w:val="202429"/>
          <w:spacing w:val="-2"/>
          <w:sz w:val="24"/>
        </w:rPr>
        <w:t>:</w:t>
      </w:r>
    </w:p>
    <w:p>
      <w:pPr>
        <w:pStyle w:val="ListParagraph"/>
        <w:numPr>
          <w:ilvl w:val="2"/>
          <w:numId w:val="1"/>
        </w:numPr>
        <w:tabs>
          <w:tab w:pos="1272" w:val="left" w:leader="none"/>
        </w:tabs>
        <w:spacing w:line="240" w:lineRule="auto" w:before="42" w:after="0"/>
        <w:ind w:left="1272" w:right="0" w:hanging="358"/>
        <w:jc w:val="left"/>
        <w:rPr>
          <w:color w:val="202429"/>
          <w:sz w:val="24"/>
        </w:rPr>
      </w:pPr>
      <w:r>
        <w:rPr>
          <w:color w:val="202429"/>
          <w:sz w:val="24"/>
        </w:rPr>
        <w:t>klasyfikacja</w:t>
      </w:r>
      <w:r>
        <w:rPr>
          <w:color w:val="202429"/>
          <w:spacing w:val="-7"/>
          <w:sz w:val="24"/>
        </w:rPr>
        <w:t> </w:t>
      </w:r>
      <w:r>
        <w:rPr>
          <w:color w:val="202429"/>
          <w:sz w:val="24"/>
        </w:rPr>
        <w:t>indywidualna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uczestników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wg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sumy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wszystkich</w:t>
      </w:r>
      <w:r>
        <w:rPr>
          <w:color w:val="202429"/>
          <w:spacing w:val="-4"/>
          <w:sz w:val="24"/>
        </w:rPr>
        <w:t> </w:t>
      </w:r>
      <w:r>
        <w:rPr>
          <w:color w:val="202429"/>
          <w:spacing w:val="-2"/>
          <w:sz w:val="24"/>
        </w:rPr>
        <w:t>kilometrów;</w:t>
      </w:r>
    </w:p>
    <w:p>
      <w:pPr>
        <w:pStyle w:val="ListParagraph"/>
        <w:numPr>
          <w:ilvl w:val="2"/>
          <w:numId w:val="1"/>
        </w:numPr>
        <w:tabs>
          <w:tab w:pos="1272" w:val="left" w:leader="none"/>
          <w:tab w:pos="1274" w:val="left" w:leader="none"/>
        </w:tabs>
        <w:spacing w:line="276" w:lineRule="auto" w:before="41" w:after="0"/>
        <w:ind w:left="1274" w:right="141" w:hanging="360"/>
        <w:jc w:val="left"/>
        <w:rPr>
          <w:color w:val="202429"/>
          <w:sz w:val="24"/>
        </w:rPr>
      </w:pPr>
      <w:r>
        <w:rPr>
          <w:color w:val="202429"/>
          <w:sz w:val="24"/>
        </w:rPr>
        <w:t>klasyfikacja</w:t>
      </w:r>
      <w:r>
        <w:rPr>
          <w:color w:val="202429"/>
          <w:spacing w:val="27"/>
          <w:sz w:val="24"/>
        </w:rPr>
        <w:t> </w:t>
      </w:r>
      <w:r>
        <w:rPr>
          <w:color w:val="202429"/>
          <w:sz w:val="24"/>
        </w:rPr>
        <w:t>Uczestników poszczególnych Lokalnych Organizatorów</w:t>
      </w:r>
      <w:r>
        <w:rPr>
          <w:color w:val="202429"/>
          <w:spacing w:val="26"/>
          <w:sz w:val="24"/>
        </w:rPr>
        <w:t> </w:t>
      </w:r>
      <w:r>
        <w:rPr>
          <w:color w:val="202429"/>
          <w:sz w:val="24"/>
        </w:rPr>
        <w:t>wg</w:t>
      </w:r>
      <w:r>
        <w:rPr>
          <w:color w:val="202429"/>
          <w:spacing w:val="28"/>
          <w:sz w:val="24"/>
        </w:rPr>
        <w:t> </w:t>
      </w:r>
      <w:r>
        <w:rPr>
          <w:color w:val="202429"/>
          <w:sz w:val="24"/>
        </w:rPr>
        <w:t>sumy</w:t>
      </w:r>
      <w:r>
        <w:rPr>
          <w:color w:val="202429"/>
          <w:spacing w:val="26"/>
          <w:sz w:val="24"/>
        </w:rPr>
        <w:t> </w:t>
      </w:r>
      <w:r>
        <w:rPr>
          <w:color w:val="202429"/>
          <w:sz w:val="24"/>
        </w:rPr>
        <w:t>w</w:t>
      </w:r>
      <w:r>
        <w:rPr>
          <w:color w:val="202429"/>
          <w:sz w:val="24"/>
        </w:rPr>
        <w:t>szystkich</w:t>
      </w:r>
      <w:r>
        <w:rPr>
          <w:color w:val="202429"/>
          <w:sz w:val="24"/>
        </w:rPr>
        <w:t> </w:t>
      </w:r>
      <w:r>
        <w:rPr>
          <w:color w:val="202429"/>
          <w:spacing w:val="-2"/>
          <w:sz w:val="24"/>
        </w:rPr>
        <w:t>kilometrów;</w:t>
      </w:r>
    </w:p>
    <w:p>
      <w:pPr>
        <w:pStyle w:val="ListParagraph"/>
        <w:numPr>
          <w:ilvl w:val="2"/>
          <w:numId w:val="1"/>
        </w:numPr>
        <w:tabs>
          <w:tab w:pos="1272" w:val="left" w:leader="none"/>
        </w:tabs>
        <w:spacing w:line="240" w:lineRule="auto" w:before="0" w:after="0"/>
        <w:ind w:left="1272" w:right="0" w:hanging="358"/>
        <w:jc w:val="left"/>
        <w:rPr>
          <w:color w:val="202429"/>
          <w:sz w:val="24"/>
        </w:rPr>
      </w:pPr>
      <w:r>
        <w:rPr>
          <w:color w:val="202429"/>
          <w:sz w:val="24"/>
        </w:rPr>
        <w:t>klasyfikacja</w:t>
      </w:r>
      <w:r>
        <w:rPr>
          <w:color w:val="202429"/>
          <w:spacing w:val="-7"/>
          <w:sz w:val="24"/>
        </w:rPr>
        <w:t> </w:t>
      </w:r>
      <w:r>
        <w:rPr>
          <w:color w:val="202429"/>
          <w:sz w:val="24"/>
        </w:rPr>
        <w:t>miast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w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pięciu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grupach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wyodrębnionych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na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podstawie liczby</w:t>
      </w:r>
      <w:r>
        <w:rPr>
          <w:color w:val="202429"/>
          <w:spacing w:val="-5"/>
          <w:sz w:val="24"/>
        </w:rPr>
        <w:t> </w:t>
      </w:r>
      <w:r>
        <w:rPr>
          <w:color w:val="202429"/>
          <w:spacing w:val="-2"/>
          <w:sz w:val="24"/>
        </w:rPr>
        <w:t>ludności:</w:t>
      </w:r>
    </w:p>
    <w:p>
      <w:pPr>
        <w:pStyle w:val="ListParagraph"/>
        <w:numPr>
          <w:ilvl w:val="3"/>
          <w:numId w:val="1"/>
        </w:numPr>
        <w:tabs>
          <w:tab w:pos="1992" w:val="left" w:leader="none"/>
        </w:tabs>
        <w:spacing w:line="240" w:lineRule="auto" w:before="42" w:after="0"/>
        <w:ind w:left="1992" w:right="0" w:hanging="358"/>
        <w:jc w:val="left"/>
        <w:rPr>
          <w:color w:val="202429"/>
          <w:sz w:val="24"/>
        </w:rPr>
      </w:pPr>
      <w:r>
        <w:rPr>
          <w:color w:val="202429"/>
          <w:sz w:val="24"/>
        </w:rPr>
        <w:t>od 1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do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50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000</w:t>
      </w:r>
      <w:r>
        <w:rPr>
          <w:color w:val="202429"/>
          <w:spacing w:val="1"/>
          <w:sz w:val="24"/>
        </w:rPr>
        <w:t> </w:t>
      </w:r>
      <w:r>
        <w:rPr>
          <w:color w:val="202429"/>
          <w:spacing w:val="-2"/>
          <w:sz w:val="24"/>
        </w:rPr>
        <w:t>mieszkańców,</w:t>
      </w:r>
    </w:p>
    <w:p>
      <w:pPr>
        <w:pStyle w:val="ListParagraph"/>
        <w:numPr>
          <w:ilvl w:val="3"/>
          <w:numId w:val="1"/>
        </w:numPr>
        <w:tabs>
          <w:tab w:pos="1992" w:val="left" w:leader="none"/>
        </w:tabs>
        <w:spacing w:line="240" w:lineRule="auto" w:before="41" w:after="0"/>
        <w:ind w:left="1992" w:right="0" w:hanging="358"/>
        <w:jc w:val="left"/>
        <w:rPr>
          <w:color w:val="202429"/>
          <w:sz w:val="24"/>
        </w:rPr>
      </w:pPr>
      <w:r>
        <w:rPr>
          <w:color w:val="202429"/>
          <w:sz w:val="24"/>
        </w:rPr>
        <w:t>od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50 001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do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65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000</w:t>
      </w:r>
      <w:r>
        <w:rPr>
          <w:color w:val="202429"/>
          <w:spacing w:val="-2"/>
          <w:sz w:val="24"/>
        </w:rPr>
        <w:t> mieszkańców,</w:t>
      </w:r>
    </w:p>
    <w:p>
      <w:pPr>
        <w:pStyle w:val="ListParagraph"/>
        <w:numPr>
          <w:ilvl w:val="3"/>
          <w:numId w:val="1"/>
        </w:numPr>
        <w:tabs>
          <w:tab w:pos="1993" w:val="left" w:leader="none"/>
        </w:tabs>
        <w:spacing w:line="240" w:lineRule="auto" w:before="41" w:after="0"/>
        <w:ind w:left="1993" w:right="0" w:hanging="359"/>
        <w:jc w:val="left"/>
        <w:rPr>
          <w:color w:val="202429"/>
          <w:sz w:val="24"/>
        </w:rPr>
      </w:pPr>
      <w:r>
        <w:rPr>
          <w:color w:val="202429"/>
          <w:sz w:val="24"/>
        </w:rPr>
        <w:t>od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65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001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do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100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000 </w:t>
      </w:r>
      <w:r>
        <w:rPr>
          <w:color w:val="202429"/>
          <w:spacing w:val="-2"/>
          <w:sz w:val="24"/>
        </w:rPr>
        <w:t>mieszkańców,</w:t>
      </w:r>
    </w:p>
    <w:p>
      <w:pPr>
        <w:pStyle w:val="ListParagraph"/>
        <w:numPr>
          <w:ilvl w:val="3"/>
          <w:numId w:val="1"/>
        </w:numPr>
        <w:tabs>
          <w:tab w:pos="1992" w:val="left" w:leader="none"/>
        </w:tabs>
        <w:spacing w:line="240" w:lineRule="auto" w:before="42" w:after="0"/>
        <w:ind w:left="1992" w:right="0" w:hanging="358"/>
        <w:jc w:val="left"/>
        <w:rPr>
          <w:color w:val="202429"/>
          <w:sz w:val="24"/>
        </w:rPr>
      </w:pPr>
      <w:r>
        <w:rPr>
          <w:color w:val="202429"/>
          <w:sz w:val="24"/>
        </w:rPr>
        <w:t>od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100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001 do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200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000 </w:t>
      </w:r>
      <w:r>
        <w:rPr>
          <w:color w:val="202429"/>
          <w:spacing w:val="-2"/>
          <w:sz w:val="24"/>
        </w:rPr>
        <w:t>mieszkańców,</w:t>
      </w:r>
    </w:p>
    <w:p>
      <w:pPr>
        <w:pStyle w:val="ListParagraph"/>
        <w:numPr>
          <w:ilvl w:val="3"/>
          <w:numId w:val="1"/>
        </w:numPr>
        <w:tabs>
          <w:tab w:pos="1992" w:val="left" w:leader="none"/>
        </w:tabs>
        <w:spacing w:line="240" w:lineRule="auto" w:before="41" w:after="0"/>
        <w:ind w:left="1992" w:right="0" w:hanging="358"/>
        <w:jc w:val="left"/>
        <w:rPr>
          <w:color w:val="202429"/>
          <w:sz w:val="24"/>
        </w:rPr>
      </w:pPr>
      <w:r>
        <w:rPr>
          <w:color w:val="202429"/>
          <w:sz w:val="24"/>
        </w:rPr>
        <w:t>od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200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001</w:t>
      </w:r>
      <w:r>
        <w:rPr>
          <w:color w:val="202429"/>
          <w:spacing w:val="1"/>
          <w:sz w:val="24"/>
        </w:rPr>
        <w:t> </w:t>
      </w:r>
      <w:r>
        <w:rPr>
          <w:color w:val="202429"/>
          <w:spacing w:val="-2"/>
          <w:sz w:val="24"/>
        </w:rPr>
        <w:t>mieszkańców.</w:t>
      </w:r>
    </w:p>
    <w:p>
      <w:pPr>
        <w:pStyle w:val="ListParagraph"/>
        <w:numPr>
          <w:ilvl w:val="2"/>
          <w:numId w:val="1"/>
        </w:numPr>
        <w:tabs>
          <w:tab w:pos="1272" w:val="left" w:leader="none"/>
          <w:tab w:pos="1274" w:val="left" w:leader="none"/>
        </w:tabs>
        <w:spacing w:line="276" w:lineRule="auto" w:before="42" w:after="0"/>
        <w:ind w:left="1274" w:right="138" w:hanging="360"/>
        <w:jc w:val="both"/>
        <w:rPr>
          <w:color w:val="202429"/>
          <w:sz w:val="24"/>
        </w:rPr>
      </w:pPr>
      <w:r>
        <w:rPr>
          <w:color w:val="202429"/>
          <w:sz w:val="24"/>
        </w:rPr>
        <w:t>Uczestnicy Rywalizacji o Puchar Rowerowej Stolicy Polski klasyfikowani są w jedny</w:t>
      </w:r>
      <w:r>
        <w:rPr>
          <w:color w:val="202429"/>
          <w:sz w:val="24"/>
        </w:rPr>
        <w:t>m</w:t>
      </w:r>
      <w:r>
        <w:rPr>
          <w:color w:val="202429"/>
          <w:sz w:val="24"/>
        </w:rPr>
        <w:t> rankingu indywidualnym z uczestnikami rywalizacji/rankingu o Super Puchar Rowero</w:t>
      </w:r>
      <w:r>
        <w:rPr>
          <w:color w:val="202429"/>
          <w:sz w:val="24"/>
        </w:rPr>
        <w:t>wej</w:t>
      </w:r>
      <w:r>
        <w:rPr>
          <w:color w:val="202429"/>
          <w:sz w:val="24"/>
        </w:rPr>
        <w:t> Stolicy Polski.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</w:tabs>
        <w:spacing w:line="240" w:lineRule="auto" w:before="1" w:after="0"/>
        <w:ind w:left="847" w:right="0" w:hanging="346"/>
        <w:jc w:val="both"/>
        <w:rPr>
          <w:sz w:val="24"/>
        </w:rPr>
      </w:pPr>
      <w:r>
        <w:rPr>
          <w:color w:val="202429"/>
          <w:sz w:val="24"/>
        </w:rPr>
        <w:t>Wprowadza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się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następujące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klasyfikacje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w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rankingu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dla</w:t>
      </w:r>
      <w:r>
        <w:rPr>
          <w:color w:val="202429"/>
          <w:spacing w:val="-4"/>
          <w:sz w:val="24"/>
          <w:u w:val="single" w:color="202429"/>
        </w:rPr>
        <w:t> </w:t>
      </w:r>
      <w:r>
        <w:rPr>
          <w:color w:val="202429"/>
          <w:sz w:val="24"/>
          <w:u w:val="single" w:color="202429"/>
        </w:rPr>
        <w:t>Rowerowej</w:t>
      </w:r>
      <w:r>
        <w:rPr>
          <w:color w:val="202429"/>
          <w:spacing w:val="-7"/>
          <w:sz w:val="24"/>
          <w:u w:val="single" w:color="202429"/>
        </w:rPr>
        <w:t> </w:t>
      </w:r>
      <w:r>
        <w:rPr>
          <w:color w:val="202429"/>
          <w:sz w:val="24"/>
          <w:u w:val="single" w:color="202429"/>
        </w:rPr>
        <w:t>Stolicy</w:t>
      </w:r>
      <w:r>
        <w:rPr>
          <w:color w:val="202429"/>
          <w:spacing w:val="-6"/>
          <w:sz w:val="24"/>
          <w:u w:val="single" w:color="202429"/>
        </w:rPr>
        <w:t> </w:t>
      </w:r>
      <w:r>
        <w:rPr>
          <w:color w:val="202429"/>
          <w:sz w:val="24"/>
          <w:u w:val="single" w:color="202429"/>
        </w:rPr>
        <w:t>Polski</w:t>
      </w:r>
      <w:r>
        <w:rPr>
          <w:color w:val="202429"/>
          <w:spacing w:val="-5"/>
          <w:sz w:val="24"/>
          <w:u w:val="single" w:color="202429"/>
        </w:rPr>
        <w:t> </w:t>
      </w:r>
      <w:r>
        <w:rPr>
          <w:color w:val="202429"/>
          <w:sz w:val="24"/>
          <w:u w:val="single" w:color="202429"/>
        </w:rPr>
        <w:t>dla</w:t>
      </w:r>
      <w:r>
        <w:rPr>
          <w:color w:val="202429"/>
          <w:spacing w:val="-4"/>
          <w:sz w:val="24"/>
          <w:u w:val="single" w:color="202429"/>
        </w:rPr>
        <w:t> </w:t>
      </w:r>
      <w:r>
        <w:rPr>
          <w:color w:val="202429"/>
          <w:spacing w:val="-2"/>
          <w:sz w:val="24"/>
          <w:u w:val="single" w:color="202429"/>
        </w:rPr>
        <w:t>Gmin</w:t>
      </w:r>
      <w:r>
        <w:rPr>
          <w:color w:val="202429"/>
          <w:spacing w:val="-2"/>
          <w:sz w:val="24"/>
        </w:rPr>
        <w:t>: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</w:tabs>
        <w:spacing w:line="240" w:lineRule="auto" w:before="41" w:after="0"/>
        <w:ind w:left="1555" w:right="0" w:hanging="334"/>
        <w:jc w:val="both"/>
        <w:rPr>
          <w:color w:val="202429"/>
          <w:sz w:val="24"/>
        </w:rPr>
      </w:pPr>
      <w:r>
        <w:rPr>
          <w:color w:val="202429"/>
          <w:sz w:val="24"/>
        </w:rPr>
        <w:t>klasyfikacja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indywidualna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uczestników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wg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sumy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wszystkich</w:t>
      </w:r>
      <w:r>
        <w:rPr>
          <w:color w:val="202429"/>
          <w:spacing w:val="-4"/>
          <w:sz w:val="24"/>
        </w:rPr>
        <w:t> </w:t>
      </w:r>
      <w:r>
        <w:rPr>
          <w:color w:val="202429"/>
          <w:spacing w:val="-2"/>
          <w:sz w:val="24"/>
        </w:rPr>
        <w:t>kilometrów;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  <w:tab w:pos="1581" w:val="left" w:leader="none"/>
        </w:tabs>
        <w:spacing w:line="276" w:lineRule="auto" w:before="41" w:after="0"/>
        <w:ind w:left="1581" w:right="145" w:hanging="360"/>
        <w:jc w:val="both"/>
        <w:rPr>
          <w:sz w:val="24"/>
        </w:rPr>
      </w:pPr>
      <w:r>
        <w:rPr>
          <w:color w:val="202429"/>
          <w:sz w:val="24"/>
        </w:rPr>
        <w:t>klasyfikacja Uczestników poszczególnych Lokalnych Organizatorów wg sum</w:t>
      </w:r>
      <w:r>
        <w:rPr>
          <w:color w:val="202429"/>
          <w:sz w:val="24"/>
        </w:rPr>
        <w:t>y</w:t>
      </w:r>
      <w:r>
        <w:rPr>
          <w:color w:val="202429"/>
          <w:sz w:val="24"/>
        </w:rPr>
        <w:t> wszystkich </w:t>
      </w:r>
      <w:r>
        <w:rPr>
          <w:sz w:val="24"/>
        </w:rPr>
        <w:t>kilometrów;</w:t>
      </w:r>
    </w:p>
    <w:p>
      <w:pPr>
        <w:pStyle w:val="ListParagraph"/>
        <w:numPr>
          <w:ilvl w:val="2"/>
          <w:numId w:val="1"/>
        </w:numPr>
        <w:tabs>
          <w:tab w:pos="1555" w:val="left" w:leader="none"/>
          <w:tab w:pos="1581" w:val="left" w:leader="none"/>
        </w:tabs>
        <w:spacing w:line="276" w:lineRule="auto" w:before="1" w:after="0"/>
        <w:ind w:left="1581" w:right="140" w:hanging="360"/>
        <w:jc w:val="both"/>
        <w:rPr>
          <w:sz w:val="24"/>
        </w:rPr>
      </w:pPr>
      <w:r>
        <w:rPr>
          <w:sz w:val="24"/>
        </w:rPr>
        <w:t>klasyfikacja gmin w trzech grupach wyodrębnionych na podstawie pod</w:t>
      </w:r>
      <w:r>
        <w:rPr>
          <w:sz w:val="24"/>
        </w:rPr>
        <w:t>ziału</w:t>
      </w:r>
      <w:r>
        <w:rPr>
          <w:sz w:val="24"/>
        </w:rPr>
        <w:t> </w:t>
      </w:r>
      <w:r>
        <w:rPr>
          <w:spacing w:val="-2"/>
          <w:sz w:val="24"/>
        </w:rPr>
        <w:t>administracyjnego:</w:t>
      </w:r>
    </w:p>
    <w:p>
      <w:pPr>
        <w:pStyle w:val="ListParagraph"/>
        <w:numPr>
          <w:ilvl w:val="3"/>
          <w:numId w:val="1"/>
        </w:numPr>
        <w:tabs>
          <w:tab w:pos="1992" w:val="left" w:leader="none"/>
        </w:tabs>
        <w:spacing w:line="240" w:lineRule="auto" w:before="0" w:after="0"/>
        <w:ind w:left="1992" w:right="0" w:hanging="358"/>
        <w:jc w:val="left"/>
        <w:rPr>
          <w:sz w:val="24"/>
        </w:rPr>
      </w:pPr>
      <w:r>
        <w:rPr>
          <w:sz w:val="24"/>
        </w:rPr>
        <w:t>gmina</w:t>
      </w:r>
      <w:r>
        <w:rPr>
          <w:spacing w:val="-2"/>
          <w:sz w:val="24"/>
        </w:rPr>
        <w:t> wiejska</w:t>
      </w:r>
    </w:p>
    <w:p>
      <w:pPr>
        <w:pStyle w:val="ListParagraph"/>
        <w:numPr>
          <w:ilvl w:val="3"/>
          <w:numId w:val="1"/>
        </w:numPr>
        <w:tabs>
          <w:tab w:pos="1992" w:val="left" w:leader="none"/>
        </w:tabs>
        <w:spacing w:line="240" w:lineRule="auto" w:before="41" w:after="0"/>
        <w:ind w:left="1992" w:right="0" w:hanging="358"/>
        <w:jc w:val="left"/>
        <w:rPr>
          <w:sz w:val="24"/>
        </w:rPr>
      </w:pPr>
      <w:r>
        <w:rPr>
          <w:sz w:val="24"/>
        </w:rPr>
        <w:t>gmina</w:t>
      </w:r>
      <w:r>
        <w:rPr>
          <w:spacing w:val="-9"/>
          <w:sz w:val="24"/>
        </w:rPr>
        <w:t> </w:t>
      </w:r>
      <w:r>
        <w:rPr>
          <w:sz w:val="24"/>
        </w:rPr>
        <w:t>miejsko-</w:t>
      </w:r>
      <w:r>
        <w:rPr>
          <w:spacing w:val="-2"/>
          <w:sz w:val="24"/>
        </w:rPr>
        <w:t>wiejska</w:t>
      </w:r>
    </w:p>
    <w:p>
      <w:pPr>
        <w:pStyle w:val="ListParagraph"/>
        <w:numPr>
          <w:ilvl w:val="3"/>
          <w:numId w:val="1"/>
        </w:numPr>
        <w:tabs>
          <w:tab w:pos="1993" w:val="left" w:leader="none"/>
        </w:tabs>
        <w:spacing w:line="240" w:lineRule="auto" w:before="42" w:after="0"/>
        <w:ind w:left="1993" w:right="0" w:hanging="359"/>
        <w:jc w:val="left"/>
        <w:rPr>
          <w:sz w:val="24"/>
        </w:rPr>
      </w:pPr>
      <w:r>
        <w:rPr>
          <w:sz w:val="24"/>
        </w:rPr>
        <w:t>gmina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miejska</w:t>
      </w:r>
    </w:p>
    <w:p>
      <w:pPr>
        <w:pStyle w:val="BodyText"/>
        <w:spacing w:before="80"/>
        <w:ind w:left="0" w:firstLine="0"/>
        <w:jc w:val="left"/>
      </w:pP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61" w:val="left" w:leader="none"/>
        </w:tabs>
        <w:spacing w:line="276" w:lineRule="auto" w:before="0" w:after="0"/>
        <w:ind w:left="861" w:right="147" w:hanging="360"/>
        <w:jc w:val="both"/>
        <w:rPr>
          <w:sz w:val="24"/>
        </w:rPr>
      </w:pPr>
      <w:r>
        <w:rPr>
          <w:color w:val="202429"/>
          <w:sz w:val="24"/>
        </w:rPr>
        <w:t>Ilość mieszkańców danego Organizatora Lokalnego jest liczona na podstawie danych </w:t>
      </w:r>
      <w:r>
        <w:rPr>
          <w:color w:val="202429"/>
          <w:sz w:val="24"/>
        </w:rPr>
        <w:t>GUS</w:t>
      </w:r>
      <w:r>
        <w:rPr>
          <w:color w:val="202429"/>
          <w:sz w:val="24"/>
        </w:rPr>
        <w:t> aktualizowanych każdego kolejnego roku realizacji Projektu.</w:t>
      </w:r>
    </w:p>
    <w:p>
      <w:pPr>
        <w:pStyle w:val="Heading1"/>
        <w:numPr>
          <w:ilvl w:val="0"/>
          <w:numId w:val="1"/>
        </w:numPr>
        <w:tabs>
          <w:tab w:pos="545" w:val="left" w:leader="none"/>
        </w:tabs>
        <w:spacing w:line="240" w:lineRule="auto" w:before="161" w:after="0"/>
        <w:ind w:left="545" w:right="0" w:hanging="404"/>
        <w:jc w:val="left"/>
      </w:pPr>
      <w:r>
        <w:rPr>
          <w:color w:val="202429"/>
          <w:spacing w:val="-2"/>
        </w:rPr>
        <w:t>NAGRODY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61" w:val="left" w:leader="none"/>
        </w:tabs>
        <w:spacing w:line="276" w:lineRule="auto" w:before="203" w:after="0"/>
        <w:ind w:left="861" w:right="136" w:hanging="360"/>
        <w:jc w:val="both"/>
        <w:rPr>
          <w:sz w:val="24"/>
        </w:rPr>
      </w:pPr>
      <w:r>
        <w:rPr>
          <w:color w:val="202429"/>
          <w:sz w:val="24"/>
        </w:rPr>
        <w:t>Organizator Lokalny w rywali o Puchar Rowerowej Stolicy Polski dla Miast lub Gmin któ</w:t>
      </w:r>
      <w:r>
        <w:rPr>
          <w:color w:val="202429"/>
          <w:sz w:val="24"/>
        </w:rPr>
        <w:t>ry</w:t>
      </w:r>
      <w:r>
        <w:rPr>
          <w:color w:val="202429"/>
          <w:sz w:val="24"/>
        </w:rPr>
        <w:t> uzyska</w:t>
      </w:r>
      <w:r>
        <w:rPr>
          <w:color w:val="202429"/>
          <w:spacing w:val="70"/>
          <w:sz w:val="24"/>
        </w:rPr>
        <w:t> </w:t>
      </w:r>
      <w:r>
        <w:rPr>
          <w:color w:val="202429"/>
          <w:sz w:val="24"/>
        </w:rPr>
        <w:t>najlepszy</w:t>
      </w:r>
      <w:r>
        <w:rPr>
          <w:color w:val="202429"/>
          <w:spacing w:val="69"/>
          <w:sz w:val="24"/>
        </w:rPr>
        <w:t> </w:t>
      </w:r>
      <w:r>
        <w:rPr>
          <w:color w:val="202429"/>
          <w:sz w:val="24"/>
        </w:rPr>
        <w:t>wynik</w:t>
      </w:r>
      <w:r>
        <w:rPr>
          <w:color w:val="202429"/>
          <w:spacing w:val="69"/>
          <w:sz w:val="24"/>
        </w:rPr>
        <w:t> </w:t>
      </w:r>
      <w:r>
        <w:rPr>
          <w:color w:val="202429"/>
          <w:sz w:val="24"/>
        </w:rPr>
        <w:t>wg.</w:t>
      </w:r>
      <w:r>
        <w:rPr>
          <w:color w:val="202429"/>
          <w:spacing w:val="70"/>
          <w:sz w:val="24"/>
        </w:rPr>
        <w:t> </w:t>
      </w:r>
      <w:r>
        <w:rPr>
          <w:color w:val="202429"/>
          <w:sz w:val="24"/>
        </w:rPr>
        <w:t>danego</w:t>
      </w:r>
      <w:r>
        <w:rPr>
          <w:color w:val="202429"/>
          <w:spacing w:val="70"/>
          <w:sz w:val="24"/>
        </w:rPr>
        <w:t> </w:t>
      </w:r>
      <w:r>
        <w:rPr>
          <w:color w:val="202429"/>
          <w:sz w:val="24"/>
        </w:rPr>
        <w:t>rankingu</w:t>
      </w:r>
      <w:r>
        <w:rPr>
          <w:color w:val="202429"/>
          <w:spacing w:val="70"/>
          <w:sz w:val="24"/>
        </w:rPr>
        <w:t> </w:t>
      </w:r>
      <w:r>
        <w:rPr>
          <w:color w:val="202429"/>
          <w:sz w:val="24"/>
        </w:rPr>
        <w:t>w</w:t>
      </w:r>
      <w:r>
        <w:rPr>
          <w:color w:val="202429"/>
          <w:spacing w:val="71"/>
          <w:sz w:val="24"/>
        </w:rPr>
        <w:t> </w:t>
      </w:r>
      <w:r>
        <w:rPr>
          <w:color w:val="202429"/>
          <w:sz w:val="24"/>
        </w:rPr>
        <w:t>klasyfikacji</w:t>
      </w:r>
      <w:r>
        <w:rPr>
          <w:color w:val="202429"/>
          <w:spacing w:val="68"/>
          <w:sz w:val="24"/>
        </w:rPr>
        <w:t> </w:t>
      </w:r>
      <w:r>
        <w:rPr>
          <w:color w:val="202429"/>
          <w:sz w:val="24"/>
        </w:rPr>
        <w:t>ogólnej,</w:t>
      </w:r>
      <w:r>
        <w:rPr>
          <w:color w:val="202429"/>
          <w:spacing w:val="69"/>
          <w:sz w:val="24"/>
        </w:rPr>
        <w:t> </w:t>
      </w:r>
      <w:r>
        <w:rPr>
          <w:color w:val="202429"/>
          <w:sz w:val="24"/>
        </w:rPr>
        <w:t>otrzyma</w:t>
      </w:r>
      <w:r>
        <w:rPr>
          <w:color w:val="202429"/>
          <w:spacing w:val="68"/>
          <w:sz w:val="24"/>
        </w:rPr>
        <w:t> </w:t>
      </w:r>
      <w:r>
        <w:rPr>
          <w:color w:val="202429"/>
          <w:sz w:val="24"/>
        </w:rPr>
        <w:t>przechodni</w:t>
      </w:r>
    </w:p>
    <w:p>
      <w:pPr>
        <w:pStyle w:val="BodyText"/>
        <w:spacing w:line="276" w:lineRule="auto"/>
        <w:ind w:right="148" w:firstLine="0"/>
      </w:pPr>
      <w:r>
        <w:rPr>
          <w:color w:val="202429"/>
        </w:rPr>
        <w:t>„Puchar Rowerowej Stolicy Polski”. Puchar wywalczony trzy razy z rzędu pozostaje na jeg</w:t>
      </w:r>
      <w:r>
        <w:rPr>
          <w:color w:val="202429"/>
        </w:rPr>
        <w:t>o</w:t>
      </w:r>
      <w:r>
        <w:rPr>
          <w:color w:val="202429"/>
        </w:rPr>
        <w:t> </w:t>
      </w:r>
      <w:r>
        <w:rPr>
          <w:color w:val="202429"/>
          <w:spacing w:val="-2"/>
        </w:rPr>
        <w:t>własność.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61" w:val="left" w:leader="none"/>
        </w:tabs>
        <w:spacing w:line="276" w:lineRule="auto" w:before="0" w:after="0"/>
        <w:ind w:left="861" w:right="147" w:hanging="360"/>
        <w:jc w:val="both"/>
        <w:rPr>
          <w:sz w:val="24"/>
        </w:rPr>
      </w:pPr>
      <w:r>
        <w:rPr>
          <w:color w:val="202429"/>
          <w:sz w:val="24"/>
        </w:rPr>
        <w:t>Organizator Lokalny w rankingu o Super Puchar Rowerowej Stolicy Polski, który u</w:t>
      </w:r>
      <w:r>
        <w:rPr>
          <w:color w:val="202429"/>
          <w:sz w:val="24"/>
        </w:rPr>
        <w:t>zyska</w:t>
      </w:r>
      <w:r>
        <w:rPr>
          <w:color w:val="202429"/>
          <w:sz w:val="24"/>
        </w:rPr>
        <w:t> najlepszy wynik wg rankingu/ klasyfikacji otrzyma nagrodę specjalną.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61" w:val="left" w:leader="none"/>
        </w:tabs>
        <w:spacing w:line="276" w:lineRule="auto" w:before="0" w:after="0"/>
        <w:ind w:left="861" w:right="139" w:hanging="360"/>
        <w:jc w:val="both"/>
        <w:rPr>
          <w:sz w:val="24"/>
        </w:rPr>
      </w:pPr>
      <w:r>
        <w:rPr>
          <w:color w:val="202429"/>
          <w:sz w:val="24"/>
        </w:rPr>
        <w:t>Organizator Lokalny (w rywalizacji o Puchar Rowerowej Stolicy Polski dla Miast ), który uzysk</w:t>
      </w:r>
      <w:r>
        <w:rPr>
          <w:color w:val="202429"/>
          <w:sz w:val="24"/>
        </w:rPr>
        <w:t>a</w:t>
      </w:r>
      <w:r>
        <w:rPr>
          <w:color w:val="202429"/>
          <w:sz w:val="24"/>
        </w:rPr>
        <w:t> najlepszy wynik w grupie w klasyfikacji wg liczby ludności otrzyma dodatkowe wyróżnien</w:t>
      </w:r>
      <w:r>
        <w:rPr>
          <w:color w:val="202429"/>
          <w:sz w:val="24"/>
        </w:rPr>
        <w:t>ie,</w:t>
      </w:r>
      <w:r>
        <w:rPr>
          <w:color w:val="202429"/>
          <w:sz w:val="24"/>
        </w:rPr>
        <w:t> zgodnie z punktem VII. ist.4, ppkt. 3.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61" w:val="left" w:leader="none"/>
        </w:tabs>
        <w:spacing w:line="276" w:lineRule="auto" w:before="0" w:after="0"/>
        <w:ind w:left="861" w:right="146" w:hanging="360"/>
        <w:jc w:val="both"/>
        <w:rPr>
          <w:sz w:val="24"/>
        </w:rPr>
      </w:pPr>
      <w:r>
        <w:rPr>
          <w:color w:val="202429"/>
          <w:sz w:val="24"/>
        </w:rPr>
        <w:t>Nagrody w klasyfikacji lokalnej dla trzech najlepszych zawodników i zawodniczek gwarantu</w:t>
      </w:r>
      <w:r>
        <w:rPr>
          <w:color w:val="202429"/>
          <w:sz w:val="24"/>
        </w:rPr>
        <w:t>je</w:t>
      </w:r>
      <w:r>
        <w:rPr>
          <w:color w:val="202429"/>
          <w:sz w:val="24"/>
        </w:rPr>
        <w:t> właściwy Organizator Lokalny.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61" w:val="left" w:leader="none"/>
        </w:tabs>
        <w:spacing w:line="276" w:lineRule="auto" w:before="0" w:after="0"/>
        <w:ind w:left="861" w:right="146" w:hanging="360"/>
        <w:jc w:val="both"/>
        <w:rPr>
          <w:sz w:val="24"/>
        </w:rPr>
      </w:pPr>
      <w:r>
        <w:rPr>
          <w:color w:val="202429"/>
          <w:sz w:val="24"/>
        </w:rPr>
        <w:t>Organizator</w:t>
      </w:r>
      <w:r>
        <w:rPr>
          <w:color w:val="202429"/>
          <w:spacing w:val="65"/>
          <w:w w:val="150"/>
          <w:sz w:val="24"/>
        </w:rPr>
        <w:t> </w:t>
      </w:r>
      <w:r>
        <w:rPr>
          <w:color w:val="202429"/>
          <w:sz w:val="24"/>
        </w:rPr>
        <w:t>zastrzega</w:t>
      </w:r>
      <w:r>
        <w:rPr>
          <w:color w:val="202429"/>
          <w:spacing w:val="66"/>
          <w:w w:val="150"/>
          <w:sz w:val="24"/>
        </w:rPr>
        <w:t> </w:t>
      </w:r>
      <w:r>
        <w:rPr>
          <w:color w:val="202429"/>
          <w:sz w:val="24"/>
        </w:rPr>
        <w:t>sobie</w:t>
      </w:r>
      <w:r>
        <w:rPr>
          <w:color w:val="202429"/>
          <w:spacing w:val="66"/>
          <w:w w:val="150"/>
          <w:sz w:val="24"/>
        </w:rPr>
        <w:t> </w:t>
      </w:r>
      <w:r>
        <w:rPr>
          <w:color w:val="202429"/>
          <w:sz w:val="24"/>
        </w:rPr>
        <w:t>możliwość</w:t>
      </w:r>
      <w:r>
        <w:rPr>
          <w:color w:val="202429"/>
          <w:spacing w:val="66"/>
          <w:w w:val="150"/>
          <w:sz w:val="24"/>
        </w:rPr>
        <w:t> </w:t>
      </w:r>
      <w:r>
        <w:rPr>
          <w:color w:val="202429"/>
          <w:sz w:val="24"/>
        </w:rPr>
        <w:t>zmian</w:t>
      </w:r>
      <w:r>
        <w:rPr>
          <w:color w:val="202429"/>
          <w:spacing w:val="66"/>
          <w:w w:val="150"/>
          <w:sz w:val="24"/>
        </w:rPr>
        <w:t> </w:t>
      </w:r>
      <w:r>
        <w:rPr>
          <w:color w:val="202429"/>
          <w:sz w:val="24"/>
        </w:rPr>
        <w:t>w</w:t>
      </w:r>
      <w:r>
        <w:rPr>
          <w:color w:val="202429"/>
          <w:spacing w:val="65"/>
          <w:w w:val="150"/>
          <w:sz w:val="24"/>
        </w:rPr>
        <w:t> </w:t>
      </w:r>
      <w:r>
        <w:rPr>
          <w:color w:val="202429"/>
          <w:sz w:val="24"/>
        </w:rPr>
        <w:t>klasyfikacjach</w:t>
      </w:r>
      <w:r>
        <w:rPr>
          <w:color w:val="202429"/>
          <w:spacing w:val="66"/>
          <w:w w:val="150"/>
          <w:sz w:val="24"/>
        </w:rPr>
        <w:t> </w:t>
      </w:r>
      <w:r>
        <w:rPr>
          <w:color w:val="202429"/>
          <w:sz w:val="24"/>
        </w:rPr>
        <w:t>i</w:t>
      </w:r>
      <w:r>
        <w:rPr>
          <w:color w:val="202429"/>
          <w:spacing w:val="65"/>
          <w:w w:val="150"/>
          <w:sz w:val="24"/>
        </w:rPr>
        <w:t> </w:t>
      </w:r>
      <w:r>
        <w:rPr>
          <w:color w:val="202429"/>
          <w:sz w:val="24"/>
        </w:rPr>
        <w:t>nagrodach</w:t>
      </w:r>
      <w:r>
        <w:rPr>
          <w:color w:val="202429"/>
          <w:spacing w:val="66"/>
          <w:w w:val="150"/>
          <w:sz w:val="24"/>
        </w:rPr>
        <w:t> </w:t>
      </w:r>
      <w:r>
        <w:rPr>
          <w:color w:val="202429"/>
          <w:sz w:val="24"/>
        </w:rPr>
        <w:t>dla</w:t>
      </w:r>
      <w:r>
        <w:rPr>
          <w:color w:val="202429"/>
          <w:spacing w:val="66"/>
          <w:w w:val="150"/>
          <w:sz w:val="24"/>
        </w:rPr>
        <w:t> </w:t>
      </w:r>
      <w:r>
        <w:rPr>
          <w:color w:val="202429"/>
          <w:sz w:val="24"/>
        </w:rPr>
        <w:t>M</w:t>
      </w:r>
      <w:r>
        <w:rPr>
          <w:color w:val="202429"/>
          <w:sz w:val="24"/>
        </w:rPr>
        <w:t>iast</w:t>
      </w:r>
      <w:r>
        <w:rPr>
          <w:color w:val="202429"/>
          <w:sz w:val="24"/>
        </w:rPr>
        <w:t> i jej Uczestników.</w: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160" w:after="0"/>
        <w:ind w:left="436" w:right="0" w:hanging="295"/>
        <w:jc w:val="left"/>
      </w:pPr>
      <w:r>
        <w:rPr>
          <w:color w:val="202429"/>
        </w:rPr>
        <w:t>POSTANOWIENIA</w:t>
      </w:r>
      <w:r>
        <w:rPr>
          <w:color w:val="202429"/>
          <w:spacing w:val="-4"/>
        </w:rPr>
        <w:t> </w:t>
      </w:r>
      <w:r>
        <w:rPr>
          <w:color w:val="202429"/>
          <w:spacing w:val="-2"/>
        </w:rPr>
        <w:t>KOŃCOWE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61" w:val="left" w:leader="none"/>
        </w:tabs>
        <w:spacing w:line="276" w:lineRule="auto" w:before="200" w:after="0"/>
        <w:ind w:left="861" w:right="147" w:hanging="360"/>
        <w:jc w:val="both"/>
        <w:rPr>
          <w:sz w:val="24"/>
        </w:rPr>
      </w:pPr>
      <w:r>
        <w:rPr>
          <w:color w:val="202429"/>
          <w:sz w:val="24"/>
        </w:rPr>
        <w:t>Pisemne protesty, uwagi, problemy techniczne związane z aplikacją lub przebiegiem Projektu</w:t>
      </w:r>
      <w:r>
        <w:rPr>
          <w:color w:val="202429"/>
          <w:sz w:val="24"/>
        </w:rPr>
        <w:t>,</w:t>
      </w:r>
      <w:r>
        <w:rPr>
          <w:color w:val="202429"/>
          <w:sz w:val="24"/>
        </w:rPr>
        <w:t> należy kierować do Organizatora na adres e-mail: </w:t>
      </w:r>
      <w:hyperlink r:id="rId7">
        <w:r>
          <w:rPr>
            <w:color w:val="0000FF"/>
            <w:sz w:val="24"/>
            <w:u w:val="single" w:color="0000FF"/>
          </w:rPr>
          <w:t>kontakt@aktywne.miasta.pl</w:t>
        </w:r>
        <w:r>
          <w:rPr>
            <w:color w:val="202429"/>
            <w:sz w:val="24"/>
          </w:rPr>
          <w:t>.</w:t>
        </w:r>
      </w:hyperlink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top="1320" w:bottom="280" w:left="1275" w:right="1275"/>
        </w:sectPr>
      </w:pPr>
    </w:p>
    <w:p>
      <w:pPr>
        <w:pStyle w:val="ListParagraph"/>
        <w:numPr>
          <w:ilvl w:val="1"/>
          <w:numId w:val="1"/>
        </w:numPr>
        <w:tabs>
          <w:tab w:pos="847" w:val="left" w:leader="none"/>
        </w:tabs>
        <w:spacing w:line="240" w:lineRule="auto" w:before="71" w:after="0"/>
        <w:ind w:left="847" w:right="0" w:hanging="346"/>
        <w:jc w:val="both"/>
        <w:rPr>
          <w:sz w:val="24"/>
        </w:rPr>
      </w:pPr>
      <w:r>
        <w:rPr>
          <w:color w:val="202429"/>
          <w:sz w:val="24"/>
        </w:rPr>
        <w:t>Udział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w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Projekcie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jest</w:t>
      </w:r>
      <w:r>
        <w:rPr>
          <w:color w:val="202429"/>
          <w:spacing w:val="-3"/>
          <w:sz w:val="24"/>
        </w:rPr>
        <w:t> </w:t>
      </w:r>
      <w:r>
        <w:rPr>
          <w:color w:val="202429"/>
          <w:spacing w:val="-2"/>
          <w:sz w:val="24"/>
        </w:rPr>
        <w:t>bezpłatny.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61" w:val="left" w:leader="none"/>
        </w:tabs>
        <w:spacing w:line="276" w:lineRule="auto" w:before="42" w:after="0"/>
        <w:ind w:left="861" w:right="146" w:hanging="360"/>
        <w:jc w:val="both"/>
        <w:rPr>
          <w:sz w:val="24"/>
        </w:rPr>
      </w:pPr>
      <w:r>
        <w:rPr>
          <w:color w:val="202429"/>
          <w:sz w:val="24"/>
        </w:rPr>
        <w:t>Organizator</w:t>
      </w:r>
      <w:r>
        <w:rPr>
          <w:color w:val="202429"/>
          <w:spacing w:val="80"/>
          <w:w w:val="150"/>
          <w:sz w:val="24"/>
        </w:rPr>
        <w:t> </w:t>
      </w:r>
      <w:r>
        <w:rPr>
          <w:color w:val="202429"/>
          <w:sz w:val="24"/>
        </w:rPr>
        <w:t>ma</w:t>
      </w:r>
      <w:r>
        <w:rPr>
          <w:color w:val="202429"/>
          <w:spacing w:val="80"/>
          <w:w w:val="150"/>
          <w:sz w:val="24"/>
        </w:rPr>
        <w:t> </w:t>
      </w:r>
      <w:r>
        <w:rPr>
          <w:color w:val="202429"/>
          <w:sz w:val="24"/>
        </w:rPr>
        <w:t>prawo</w:t>
      </w:r>
      <w:r>
        <w:rPr>
          <w:color w:val="202429"/>
          <w:spacing w:val="80"/>
          <w:w w:val="150"/>
          <w:sz w:val="24"/>
        </w:rPr>
        <w:t> </w:t>
      </w:r>
      <w:r>
        <w:rPr>
          <w:color w:val="202429"/>
          <w:sz w:val="24"/>
        </w:rPr>
        <w:t>dokonania</w:t>
      </w:r>
      <w:r>
        <w:rPr>
          <w:color w:val="202429"/>
          <w:spacing w:val="80"/>
          <w:w w:val="150"/>
          <w:sz w:val="24"/>
        </w:rPr>
        <w:t> </w:t>
      </w:r>
      <w:r>
        <w:rPr>
          <w:color w:val="202429"/>
          <w:sz w:val="24"/>
        </w:rPr>
        <w:t>zmiany</w:t>
      </w:r>
      <w:r>
        <w:rPr>
          <w:color w:val="202429"/>
          <w:spacing w:val="80"/>
          <w:w w:val="150"/>
          <w:sz w:val="24"/>
        </w:rPr>
        <w:t> </w:t>
      </w:r>
      <w:r>
        <w:rPr>
          <w:color w:val="202429"/>
          <w:sz w:val="24"/>
        </w:rPr>
        <w:t>niniejszego</w:t>
      </w:r>
      <w:r>
        <w:rPr>
          <w:color w:val="202429"/>
          <w:spacing w:val="80"/>
          <w:w w:val="150"/>
          <w:sz w:val="24"/>
        </w:rPr>
        <w:t> </w:t>
      </w:r>
      <w:r>
        <w:rPr>
          <w:color w:val="202429"/>
          <w:sz w:val="24"/>
        </w:rPr>
        <w:t>Regulaminu,</w:t>
      </w:r>
      <w:r>
        <w:rPr>
          <w:color w:val="202429"/>
          <w:spacing w:val="80"/>
          <w:w w:val="150"/>
          <w:sz w:val="24"/>
        </w:rPr>
        <w:t> </w:t>
      </w:r>
      <w:r>
        <w:rPr>
          <w:color w:val="202429"/>
          <w:sz w:val="24"/>
        </w:rPr>
        <w:t>o</w:t>
      </w:r>
      <w:r>
        <w:rPr>
          <w:color w:val="202429"/>
          <w:spacing w:val="80"/>
          <w:w w:val="150"/>
          <w:sz w:val="24"/>
        </w:rPr>
        <w:t> </w:t>
      </w:r>
      <w:r>
        <w:rPr>
          <w:color w:val="202429"/>
          <w:sz w:val="24"/>
        </w:rPr>
        <w:t>ile</w:t>
      </w:r>
      <w:r>
        <w:rPr>
          <w:color w:val="202429"/>
          <w:spacing w:val="80"/>
          <w:w w:val="150"/>
          <w:sz w:val="24"/>
        </w:rPr>
        <w:t> </w:t>
      </w:r>
      <w:r>
        <w:rPr>
          <w:color w:val="202429"/>
          <w:sz w:val="24"/>
        </w:rPr>
        <w:t>nie</w:t>
      </w:r>
      <w:r>
        <w:rPr>
          <w:color w:val="202429"/>
          <w:spacing w:val="80"/>
          <w:w w:val="150"/>
          <w:sz w:val="24"/>
        </w:rPr>
        <w:t> </w:t>
      </w:r>
      <w:r>
        <w:rPr>
          <w:color w:val="202429"/>
          <w:sz w:val="24"/>
        </w:rPr>
        <w:t>wpłyn</w:t>
      </w:r>
      <w:r>
        <w:rPr>
          <w:color w:val="202429"/>
          <w:sz w:val="24"/>
        </w:rPr>
        <w:t>ie</w:t>
      </w:r>
      <w:r>
        <w:rPr>
          <w:color w:val="202429"/>
          <w:sz w:val="24"/>
        </w:rPr>
        <w:t> to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na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pogorszenie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sytuacji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Uczestników,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w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szczególności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w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zakresie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praw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nabytyc</w:t>
      </w:r>
      <w:r>
        <w:rPr>
          <w:color w:val="202429"/>
          <w:sz w:val="24"/>
        </w:rPr>
        <w:t>h</w:t>
      </w:r>
      <w:r>
        <w:rPr>
          <w:color w:val="202429"/>
          <w:spacing w:val="80"/>
          <w:sz w:val="24"/>
        </w:rPr>
        <w:t> </w:t>
      </w:r>
      <w:r>
        <w:rPr>
          <w:color w:val="202429"/>
          <w:sz w:val="24"/>
        </w:rPr>
        <w:t>na podstawie niniejszego Regulaminu.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61" w:val="left" w:leader="none"/>
        </w:tabs>
        <w:spacing w:line="276" w:lineRule="auto" w:before="0" w:after="0"/>
        <w:ind w:left="861" w:right="143" w:hanging="360"/>
        <w:jc w:val="both"/>
        <w:rPr>
          <w:sz w:val="24"/>
        </w:rPr>
      </w:pPr>
      <w:r>
        <w:rPr>
          <w:color w:val="202429"/>
          <w:sz w:val="24"/>
        </w:rPr>
        <w:t>Ewentualne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późniejsze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zmiany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niniejszego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Regulaminu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obowiązują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od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daty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ich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publika</w:t>
      </w:r>
      <w:r>
        <w:rPr>
          <w:color w:val="202429"/>
          <w:sz w:val="24"/>
        </w:rPr>
        <w:t>cji</w:t>
      </w:r>
      <w:r>
        <w:rPr>
          <w:color w:val="202429"/>
          <w:spacing w:val="40"/>
          <w:sz w:val="24"/>
        </w:rPr>
        <w:t> </w:t>
      </w:r>
      <w:r>
        <w:rPr>
          <w:color w:val="202429"/>
          <w:sz w:val="24"/>
        </w:rPr>
        <w:t>na stronie internetowej.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61" w:val="left" w:leader="none"/>
        </w:tabs>
        <w:spacing w:line="276" w:lineRule="auto" w:before="0" w:after="0"/>
        <w:ind w:left="861" w:right="193" w:hanging="360"/>
        <w:jc w:val="both"/>
        <w:rPr>
          <w:sz w:val="24"/>
        </w:rPr>
      </w:pPr>
      <w:r>
        <w:rPr>
          <w:color w:val="202429"/>
          <w:sz w:val="24"/>
        </w:rPr>
        <w:t>Wyniki</w:t>
      </w:r>
      <w:r>
        <w:rPr>
          <w:color w:val="202429"/>
          <w:spacing w:val="80"/>
          <w:sz w:val="24"/>
        </w:rPr>
        <w:t>   </w:t>
      </w:r>
      <w:r>
        <w:rPr>
          <w:color w:val="202429"/>
          <w:sz w:val="24"/>
        </w:rPr>
        <w:t>będą</w:t>
      </w:r>
      <w:r>
        <w:rPr>
          <w:color w:val="202429"/>
          <w:spacing w:val="80"/>
          <w:sz w:val="24"/>
        </w:rPr>
        <w:t>   </w:t>
      </w:r>
      <w:r>
        <w:rPr>
          <w:color w:val="202429"/>
          <w:sz w:val="24"/>
        </w:rPr>
        <w:t>opublikowane</w:t>
      </w:r>
      <w:r>
        <w:rPr>
          <w:color w:val="202429"/>
          <w:spacing w:val="80"/>
          <w:sz w:val="24"/>
        </w:rPr>
        <w:t>   </w:t>
      </w:r>
      <w:r>
        <w:rPr>
          <w:color w:val="202429"/>
          <w:sz w:val="24"/>
        </w:rPr>
        <w:t>na</w:t>
      </w:r>
      <w:r>
        <w:rPr>
          <w:color w:val="202429"/>
          <w:spacing w:val="80"/>
          <w:sz w:val="24"/>
        </w:rPr>
        <w:t>   </w:t>
      </w:r>
      <w:r>
        <w:rPr>
          <w:color w:val="202429"/>
          <w:sz w:val="24"/>
        </w:rPr>
        <w:t>stronie</w:t>
      </w:r>
      <w:r>
        <w:rPr>
          <w:color w:val="202429"/>
          <w:spacing w:val="80"/>
          <w:sz w:val="24"/>
        </w:rPr>
        <w:t>   </w:t>
      </w:r>
      <w:r>
        <w:rPr>
          <w:color w:val="202429"/>
          <w:sz w:val="24"/>
        </w:rPr>
        <w:t>internetowej </w:t>
      </w:r>
      <w:hyperlink r:id="rId6">
        <w:r>
          <w:rPr>
            <w:color w:val="0A7EC5"/>
            <w:sz w:val="24"/>
            <w:u w:val="single" w:color="0A7EC5"/>
          </w:rPr>
          <w:t>www.aktywne.miasta.pl</w:t>
        </w:r>
        <w:r>
          <w:rPr>
            <w:color w:val="0A7EC5"/>
            <w:sz w:val="24"/>
          </w:rPr>
        </w:r>
      </w:hyperlink>
      <w:r>
        <w:rPr>
          <w:color w:val="0A7EC5"/>
          <w:sz w:val="24"/>
        </w:rPr>
        <w:t> </w:t>
      </w:r>
      <w:r>
        <w:rPr>
          <w:color w:val="202429"/>
          <w:sz w:val="24"/>
        </w:rPr>
        <w:t>oraz aplikacji "Aktywne Miasta".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</w:tabs>
        <w:spacing w:line="240" w:lineRule="auto" w:before="0" w:after="0"/>
        <w:ind w:left="847" w:right="0" w:hanging="346"/>
        <w:jc w:val="both"/>
        <w:rPr>
          <w:sz w:val="24"/>
        </w:rPr>
      </w:pPr>
      <w:r>
        <w:rPr>
          <w:color w:val="202429"/>
          <w:sz w:val="24"/>
        </w:rPr>
        <w:t>Organizator</w:t>
      </w:r>
      <w:r>
        <w:rPr>
          <w:color w:val="202429"/>
          <w:spacing w:val="-7"/>
          <w:sz w:val="24"/>
        </w:rPr>
        <w:t> </w:t>
      </w:r>
      <w:r>
        <w:rPr>
          <w:color w:val="202429"/>
          <w:sz w:val="24"/>
        </w:rPr>
        <w:t>zastrzega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sobie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prawo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odwołania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Treningu/ Rywalizacji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bez</w:t>
      </w:r>
      <w:r>
        <w:rPr>
          <w:color w:val="202429"/>
          <w:spacing w:val="-7"/>
          <w:sz w:val="24"/>
        </w:rPr>
        <w:t> </w:t>
      </w:r>
      <w:r>
        <w:rPr>
          <w:color w:val="202429"/>
          <w:sz w:val="24"/>
        </w:rPr>
        <w:t>podawania</w:t>
      </w:r>
      <w:r>
        <w:rPr>
          <w:color w:val="202429"/>
          <w:spacing w:val="-4"/>
          <w:sz w:val="24"/>
        </w:rPr>
        <w:t> </w:t>
      </w:r>
      <w:r>
        <w:rPr>
          <w:color w:val="202429"/>
          <w:spacing w:val="-2"/>
          <w:sz w:val="24"/>
        </w:rPr>
        <w:t>przyczyn.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</w:tabs>
        <w:spacing w:line="240" w:lineRule="auto" w:before="42" w:after="0"/>
        <w:ind w:left="847" w:right="0" w:hanging="346"/>
        <w:jc w:val="both"/>
        <w:rPr>
          <w:sz w:val="24"/>
        </w:rPr>
      </w:pPr>
      <w:r>
        <w:rPr>
          <w:color w:val="202429"/>
          <w:sz w:val="24"/>
        </w:rPr>
        <w:t>Uczestnik</w:t>
      </w:r>
      <w:r>
        <w:rPr>
          <w:color w:val="202429"/>
          <w:spacing w:val="-7"/>
          <w:sz w:val="24"/>
        </w:rPr>
        <w:t> </w:t>
      </w:r>
      <w:r>
        <w:rPr>
          <w:color w:val="202429"/>
          <w:sz w:val="24"/>
        </w:rPr>
        <w:t>startuje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wyłącznie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na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własną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odpowiedzialność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i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ponosi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związane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z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tym</w:t>
      </w:r>
      <w:r>
        <w:rPr>
          <w:color w:val="202429"/>
          <w:spacing w:val="-4"/>
          <w:sz w:val="24"/>
        </w:rPr>
        <w:t> </w:t>
      </w:r>
      <w:r>
        <w:rPr>
          <w:color w:val="202429"/>
          <w:spacing w:val="-2"/>
          <w:sz w:val="24"/>
        </w:rPr>
        <w:t>ryzyko.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61" w:val="left" w:leader="none"/>
        </w:tabs>
        <w:spacing w:line="276" w:lineRule="auto" w:before="41" w:after="0"/>
        <w:ind w:left="861" w:right="146" w:hanging="360"/>
        <w:jc w:val="both"/>
        <w:rPr>
          <w:sz w:val="24"/>
        </w:rPr>
      </w:pPr>
      <w:r>
        <w:rPr>
          <w:color w:val="202429"/>
          <w:sz w:val="24"/>
        </w:rPr>
        <w:t>Wszyscy Uczestnicy przyjmują do wiadomości, że udział w Projekcie wiąże się z wysiłki</w:t>
      </w:r>
      <w:r>
        <w:rPr>
          <w:color w:val="202429"/>
          <w:sz w:val="24"/>
        </w:rPr>
        <w:t>em</w:t>
      </w:r>
      <w:r>
        <w:rPr>
          <w:color w:val="202429"/>
          <w:sz w:val="24"/>
        </w:rPr>
        <w:t> fizycznym i pociąga za sobą naturalne ryzyko i zagrożenie wypadkami, możliwości odniesien</w:t>
      </w:r>
      <w:r>
        <w:rPr>
          <w:color w:val="202429"/>
          <w:sz w:val="24"/>
        </w:rPr>
        <w:t>ia</w:t>
      </w:r>
      <w:r>
        <w:rPr>
          <w:color w:val="202429"/>
          <w:sz w:val="24"/>
        </w:rPr>
        <w:t> obrażeń ciała i urazów fizycznych (w tym śmierci), a także szkód i strat o charakterz</w:t>
      </w:r>
      <w:r>
        <w:rPr>
          <w:color w:val="202429"/>
          <w:sz w:val="24"/>
        </w:rPr>
        <w:t>e</w:t>
      </w:r>
      <w:r>
        <w:rPr>
          <w:color w:val="202429"/>
          <w:sz w:val="24"/>
        </w:rPr>
        <w:t> </w:t>
      </w:r>
      <w:r>
        <w:rPr>
          <w:color w:val="202429"/>
          <w:spacing w:val="-2"/>
          <w:sz w:val="24"/>
        </w:rPr>
        <w:t>majątkowym.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61" w:val="left" w:leader="none"/>
        </w:tabs>
        <w:spacing w:line="276" w:lineRule="auto" w:before="1" w:after="0"/>
        <w:ind w:left="861" w:right="140" w:hanging="360"/>
        <w:jc w:val="both"/>
        <w:rPr>
          <w:sz w:val="24"/>
        </w:rPr>
      </w:pPr>
      <w:r>
        <w:rPr>
          <w:color w:val="202429"/>
          <w:sz w:val="24"/>
        </w:rPr>
        <w:t>Każdy uczestnik akceptując regulamin potwierdza, iż stan jego zdrowia pozwala mu na ud</w:t>
      </w:r>
      <w:r>
        <w:rPr>
          <w:color w:val="202429"/>
          <w:sz w:val="24"/>
        </w:rPr>
        <w:t>ział</w:t>
      </w:r>
      <w:r>
        <w:rPr>
          <w:color w:val="202429"/>
          <w:spacing w:val="80"/>
          <w:w w:val="150"/>
          <w:sz w:val="24"/>
        </w:rPr>
        <w:t> </w:t>
      </w:r>
      <w:r>
        <w:rPr>
          <w:color w:val="202429"/>
          <w:sz w:val="24"/>
        </w:rPr>
        <w:t>w Projekcie i nie istnieją żadne przeciwwskazania zdrowotne do wzięcia udziału w Projekcie.</w:t>
      </w:r>
    </w:p>
    <w:p>
      <w:pPr>
        <w:pStyle w:val="ListParagraph"/>
        <w:numPr>
          <w:ilvl w:val="1"/>
          <w:numId w:val="1"/>
        </w:numPr>
        <w:tabs>
          <w:tab w:pos="846" w:val="left" w:leader="none"/>
          <w:tab w:pos="861" w:val="left" w:leader="none"/>
        </w:tabs>
        <w:spacing w:line="276" w:lineRule="auto" w:before="0" w:after="0"/>
        <w:ind w:left="861" w:right="145" w:hanging="360"/>
        <w:jc w:val="both"/>
        <w:rPr>
          <w:sz w:val="24"/>
        </w:rPr>
      </w:pPr>
      <w:r>
        <w:rPr>
          <w:color w:val="202429"/>
          <w:sz w:val="24"/>
        </w:rPr>
        <w:t>Wiążąca i ostateczna interpretacja niniejszego regulaminu przysługuje wyłączni</w:t>
      </w:r>
      <w:r>
        <w:rPr>
          <w:color w:val="202429"/>
          <w:sz w:val="24"/>
        </w:rPr>
        <w:t>e</w:t>
      </w:r>
      <w:r>
        <w:rPr>
          <w:color w:val="202429"/>
          <w:sz w:val="24"/>
        </w:rPr>
        <w:t> </w:t>
      </w:r>
      <w:r>
        <w:rPr>
          <w:color w:val="202429"/>
          <w:spacing w:val="-2"/>
          <w:sz w:val="24"/>
        </w:rPr>
        <w:t>Organizatorowi.</w:t>
      </w:r>
    </w:p>
    <w:p>
      <w:pPr>
        <w:pStyle w:val="ListParagraph"/>
        <w:numPr>
          <w:ilvl w:val="1"/>
          <w:numId w:val="1"/>
        </w:numPr>
        <w:tabs>
          <w:tab w:pos="846" w:val="left" w:leader="none"/>
        </w:tabs>
        <w:spacing w:line="240" w:lineRule="auto" w:before="1" w:after="0"/>
        <w:ind w:left="846" w:right="0" w:hanging="345"/>
        <w:jc w:val="both"/>
        <w:rPr>
          <w:sz w:val="24"/>
        </w:rPr>
      </w:pPr>
      <w:r>
        <w:rPr>
          <w:color w:val="202429"/>
          <w:sz w:val="24"/>
        </w:rPr>
        <w:t>W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sprawach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nieobjętych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regulaminem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rozstrzyga</w:t>
      </w:r>
      <w:r>
        <w:rPr>
          <w:color w:val="202429"/>
          <w:spacing w:val="-4"/>
          <w:sz w:val="24"/>
        </w:rPr>
        <w:t> </w:t>
      </w:r>
      <w:r>
        <w:rPr>
          <w:color w:val="202429"/>
          <w:spacing w:val="-2"/>
          <w:sz w:val="24"/>
        </w:rPr>
        <w:t>Organizator.</w:t>
      </w:r>
    </w:p>
    <w:sectPr>
      <w:pgSz w:w="11910" w:h="16840"/>
      <w:pgMar w:top="132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Narrow">
    <w:altName w:val="Arial Narrow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306" w:hanging="165"/>
        <w:jc w:val="right"/>
      </w:pPr>
      <w:rPr>
        <w:rFonts w:hint="default" w:ascii="Arial Narrow" w:hAnsi="Arial Narrow" w:eastAsia="Arial Narrow" w:cs="Arial Narrow"/>
        <w:b/>
        <w:bCs/>
        <w:i w:val="0"/>
        <w:iCs w:val="0"/>
        <w:color w:val="202429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849" w:hanging="348"/>
        <w:jc w:val="left"/>
      </w:pPr>
      <w:rPr>
        <w:rFonts w:hint="default" w:ascii="Arial Narrow" w:hAnsi="Arial Narrow" w:eastAsia="Arial Narrow" w:cs="Arial Narrow"/>
        <w:b w:val="0"/>
        <w:bCs w:val="0"/>
        <w:i w:val="0"/>
        <w:iCs w:val="0"/>
        <w:color w:val="202429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557" w:hanging="336"/>
        <w:jc w:val="left"/>
      </w:pPr>
      <w:rPr>
        <w:rFonts w:hint="default"/>
        <w:spacing w:val="0"/>
        <w:w w:val="100"/>
        <w:lang w:val="pl-PL" w:eastAsia="en-US" w:bidi="ar-SA"/>
      </w:rPr>
    </w:lvl>
    <w:lvl w:ilvl="3">
      <w:start w:val="1"/>
      <w:numFmt w:val="lowerLetter"/>
      <w:lvlText w:val="%4)"/>
      <w:lvlJc w:val="left"/>
      <w:pPr>
        <w:ind w:left="1701" w:hanging="336"/>
        <w:jc w:val="left"/>
      </w:pPr>
      <w:rPr>
        <w:rFonts w:hint="default" w:ascii="Arial Narrow" w:hAnsi="Arial Narrow" w:eastAsia="Arial Narrow" w:cs="Arial Narrow"/>
        <w:b w:val="0"/>
        <w:bCs w:val="0"/>
        <w:i w:val="0"/>
        <w:iCs w:val="0"/>
        <w:color w:val="202429"/>
        <w:spacing w:val="0"/>
        <w:w w:val="100"/>
        <w:sz w:val="24"/>
        <w:szCs w:val="24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140" w:hanging="33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220" w:hanging="33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280" w:hanging="33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60" w:hanging="33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00" w:hanging="33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861" w:hanging="360"/>
      <w:jc w:val="both"/>
    </w:pPr>
    <w:rPr>
      <w:rFonts w:ascii="Arial Narrow" w:hAnsi="Arial Narrow" w:eastAsia="Arial Narrow" w:cs="Arial Narrow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161"/>
      <w:ind w:left="436" w:hanging="295"/>
      <w:outlineLvl w:val="1"/>
    </w:pPr>
    <w:rPr>
      <w:rFonts w:ascii="Arial Narrow" w:hAnsi="Arial Narrow" w:eastAsia="Arial Narrow" w:cs="Arial Narrow"/>
      <w:b/>
      <w:bCs/>
      <w:sz w:val="24"/>
      <w:szCs w:val="24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141"/>
      <w:outlineLvl w:val="2"/>
    </w:pPr>
    <w:rPr>
      <w:rFonts w:ascii="Arial Narrow" w:hAnsi="Arial Narrow" w:eastAsia="Arial Narrow" w:cs="Arial Narrow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360"/>
      <w:jc w:val="both"/>
    </w:pPr>
    <w:rPr>
      <w:rFonts w:ascii="Arial Narrow" w:hAnsi="Arial Narrow" w:eastAsia="Arial Narrow" w:cs="Arial Narrow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od@um.bydgoszcz.pl" TargetMode="External"/><Relationship Id="rId6" Type="http://schemas.openxmlformats.org/officeDocument/2006/relationships/hyperlink" Target="http://www.rowerowastolicapolski.pl/" TargetMode="External"/><Relationship Id="rId7" Type="http://schemas.openxmlformats.org/officeDocument/2006/relationships/hyperlink" Target="mailto:kontakt@aktywne.miasta.pl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Dobrowolski</dc:creator>
  <dcterms:created xsi:type="dcterms:W3CDTF">2026-04-15T12:24:54Z</dcterms:created>
  <dcterms:modified xsi:type="dcterms:W3CDTF">2026-04-15T12:24:54Z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2026-04-15T00:00:00Z</vt:filetime>
  </property>
  <property fmtid="{D5CDD505-2E9C-101B-9397-08002B2CF9AE}" pid="5" name="Producer">
    <vt:lpwstr>3-Heights(TM) PDF Security Shell 4.8.25.2 (http://www.pdf-tools.com)</vt:lpwstr>
  </property>
</Properties>
</file>